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C021B" w14:textId="459333C0" w:rsidR="0075636F" w:rsidRPr="00146BE0" w:rsidRDefault="0075636F" w:rsidP="0075636F">
      <w:pPr>
        <w:rPr>
          <w:b/>
          <w:bCs/>
          <w:sz w:val="28"/>
          <w:szCs w:val="28"/>
        </w:rPr>
      </w:pPr>
      <w:r>
        <w:rPr>
          <w:b/>
          <w:bCs/>
          <w:sz w:val="28"/>
          <w:szCs w:val="28"/>
        </w:rPr>
        <w:t>Fundraising Association</w:t>
      </w:r>
      <w:r w:rsidRPr="00146BE0">
        <w:rPr>
          <w:b/>
          <w:bCs/>
          <w:sz w:val="28"/>
          <w:szCs w:val="28"/>
        </w:rPr>
        <w:t xml:space="preserve"> </w:t>
      </w:r>
      <w:r>
        <w:rPr>
          <w:b/>
          <w:bCs/>
          <w:sz w:val="28"/>
          <w:szCs w:val="28"/>
        </w:rPr>
        <w:t xml:space="preserve">Meeting </w:t>
      </w:r>
      <w:r w:rsidR="00486597">
        <w:rPr>
          <w:b/>
          <w:bCs/>
          <w:sz w:val="28"/>
          <w:szCs w:val="28"/>
        </w:rPr>
        <w:t xml:space="preserve">Minutes </w:t>
      </w:r>
    </w:p>
    <w:p w14:paraId="7C397F0D" w14:textId="77777777" w:rsidR="0075636F" w:rsidRDefault="0075636F" w:rsidP="0075636F">
      <w:pPr>
        <w:spacing w:after="0"/>
      </w:pPr>
      <w:r w:rsidRPr="00146BE0">
        <w:rPr>
          <w:b/>
          <w:bCs/>
        </w:rPr>
        <w:t>St. Mary Catholic Elementary School</w:t>
      </w:r>
      <w:r>
        <w:t>, 490 Rhatigan Rd NW, Edmonton, AB, T6R 2E2</w:t>
      </w:r>
    </w:p>
    <w:p w14:paraId="44CC0D3C" w14:textId="1BA161F7" w:rsidR="0075636F" w:rsidRDefault="00283C31" w:rsidP="0075636F">
      <w:pPr>
        <w:spacing w:after="0"/>
      </w:pPr>
      <w:r>
        <w:t>January 14</w:t>
      </w:r>
      <w:r w:rsidR="0075636F">
        <w:t>, 202</w:t>
      </w:r>
      <w:r>
        <w:t>5</w:t>
      </w:r>
      <w:r w:rsidR="0075636F">
        <w:t xml:space="preserve"> </w:t>
      </w:r>
      <w:r w:rsidR="00F522B6">
        <w:t>6</w:t>
      </w:r>
      <w:r w:rsidR="0075636F">
        <w:t>:</w:t>
      </w:r>
      <w:r w:rsidR="00F522B6">
        <w:t>45</w:t>
      </w:r>
      <w:r w:rsidR="0075636F">
        <w:t xml:space="preserve"> p.m. School Office</w:t>
      </w:r>
    </w:p>
    <w:p w14:paraId="632485D8" w14:textId="77777777" w:rsidR="0075636F" w:rsidRDefault="0075636F" w:rsidP="0075636F">
      <w:pPr>
        <w:spacing w:after="0"/>
      </w:pPr>
      <w:r>
        <w:t>*Indicates written report/attachment provided</w:t>
      </w:r>
    </w:p>
    <w:p w14:paraId="20D16021" w14:textId="61246882" w:rsidR="007E0956" w:rsidRDefault="007E0956" w:rsidP="0075636F">
      <w:pPr>
        <w:spacing w:after="0"/>
        <w:rPr>
          <w:b/>
          <w:bCs/>
        </w:rPr>
      </w:pPr>
      <w:r>
        <w:rPr>
          <w:b/>
          <w:bCs/>
        </w:rPr>
        <w:t>Action items listed in bold</w:t>
      </w:r>
    </w:p>
    <w:p w14:paraId="12E265F8" w14:textId="77777777" w:rsidR="007E0956" w:rsidRDefault="007E0956" w:rsidP="0075636F">
      <w:pPr>
        <w:spacing w:after="0"/>
        <w:rPr>
          <w:b/>
          <w:bCs/>
        </w:rPr>
      </w:pPr>
    </w:p>
    <w:p w14:paraId="1C7A4710" w14:textId="77777777" w:rsidR="007E0956" w:rsidRDefault="007E0956" w:rsidP="007E0956">
      <w:pPr>
        <w:spacing w:after="0"/>
        <w:rPr>
          <w:b/>
          <w:bCs/>
        </w:rPr>
      </w:pPr>
      <w:r>
        <w:rPr>
          <w:b/>
          <w:bCs/>
        </w:rPr>
        <w:t xml:space="preserve">Attendees: </w:t>
      </w:r>
    </w:p>
    <w:p w14:paraId="0B2FA183" w14:textId="5C3197B6" w:rsidR="0075636F" w:rsidRDefault="007E0956" w:rsidP="00DF4F8C">
      <w:bookmarkStart w:id="0" w:name="_Hlk181212497"/>
      <w:r>
        <w:t xml:space="preserve">Christine Vince: Principal, Carmen Markowski: Assistant Principal, </w:t>
      </w:r>
      <w:r w:rsidRPr="00BD5208">
        <w:t xml:space="preserve">Amanda </w:t>
      </w:r>
      <w:r>
        <w:t xml:space="preserve">Campbell: </w:t>
      </w:r>
      <w:r w:rsidRPr="00BD5208">
        <w:t>Chair</w:t>
      </w:r>
      <w:r>
        <w:t xml:space="preserve">, Nina </w:t>
      </w:r>
      <w:proofErr w:type="spellStart"/>
      <w:r>
        <w:t>Bouhamdan</w:t>
      </w:r>
      <w:proofErr w:type="spellEnd"/>
      <w:r>
        <w:t xml:space="preserve">: Vice Chair, </w:t>
      </w:r>
      <w:r w:rsidRPr="00BD5208">
        <w:t xml:space="preserve">Alexandra </w:t>
      </w:r>
      <w:proofErr w:type="spellStart"/>
      <w:r w:rsidRPr="00BD5208">
        <w:t>Krutzfeldt</w:t>
      </w:r>
      <w:proofErr w:type="spellEnd"/>
      <w:r>
        <w:t xml:space="preserve">: </w:t>
      </w:r>
      <w:r w:rsidRPr="00BD5208">
        <w:t>Secretary</w:t>
      </w:r>
      <w:r>
        <w:t xml:space="preserve">, LeeAnne </w:t>
      </w:r>
      <w:proofErr w:type="spellStart"/>
      <w:r>
        <w:t>Folgizan</w:t>
      </w:r>
      <w:proofErr w:type="spellEnd"/>
      <w:r>
        <w:t xml:space="preserve">: Treasurer, Elysia MacDonald: Member at Large, Brittany </w:t>
      </w:r>
      <w:proofErr w:type="spellStart"/>
      <w:r>
        <w:t>Deluna</w:t>
      </w:r>
      <w:proofErr w:type="spellEnd"/>
      <w:r>
        <w:t>: Member at Large</w:t>
      </w:r>
      <w:bookmarkEnd w:id="0"/>
      <w:r>
        <w:t>, Jerryl del Castillo: Member at Large, Vanessa Benjamin: Member at Large, Kate</w:t>
      </w:r>
      <w:r w:rsidRPr="00BD5208">
        <w:t xml:space="preserve"> Faugh</w:t>
      </w:r>
      <w:r w:rsidR="00DF4F8C">
        <w:t>t</w:t>
      </w:r>
    </w:p>
    <w:p w14:paraId="3D53E399" w14:textId="51454ED0" w:rsidR="0075636F" w:rsidRDefault="0075636F" w:rsidP="0075636F">
      <w:pPr>
        <w:ind w:firstLine="360"/>
      </w:pPr>
      <w:r>
        <w:t>Call to order</w:t>
      </w:r>
      <w:r w:rsidR="00BB518E">
        <w:t xml:space="preserve"> – 7:00 pm </w:t>
      </w:r>
    </w:p>
    <w:p w14:paraId="0B4BCEA3" w14:textId="77777777" w:rsidR="000028ED" w:rsidRDefault="0075636F" w:rsidP="0075636F">
      <w:pPr>
        <w:pStyle w:val="ListParagraph"/>
        <w:numPr>
          <w:ilvl w:val="0"/>
          <w:numId w:val="1"/>
        </w:numPr>
      </w:pPr>
      <w:r>
        <w:t>Review and acceptance of the agenda</w:t>
      </w:r>
      <w:r>
        <w:tab/>
      </w:r>
      <w:r w:rsidR="00457A24">
        <w:tab/>
      </w:r>
    </w:p>
    <w:p w14:paraId="3AC6D3A3" w14:textId="706094EF" w:rsidR="0075636F" w:rsidRDefault="000028ED" w:rsidP="000028ED">
      <w:pPr>
        <w:pStyle w:val="ListParagraph"/>
      </w:pPr>
      <w:bookmarkStart w:id="1" w:name="_Hlk165883445"/>
      <w:r>
        <w:rPr>
          <w:b/>
          <w:bCs/>
        </w:rPr>
        <w:t xml:space="preserve">Brittany </w:t>
      </w:r>
      <w:r w:rsidRPr="00637EFA">
        <w:rPr>
          <w:b/>
          <w:bCs/>
        </w:rPr>
        <w:t>moved to accept the agenda</w:t>
      </w:r>
      <w:r>
        <w:rPr>
          <w:b/>
          <w:bCs/>
        </w:rPr>
        <w:t xml:space="preserve"> as presented</w:t>
      </w:r>
      <w:r w:rsidRPr="00637EFA">
        <w:rPr>
          <w:b/>
          <w:bCs/>
        </w:rPr>
        <w:t xml:space="preserve">; </w:t>
      </w:r>
      <w:r w:rsidR="00C24AAF">
        <w:rPr>
          <w:b/>
          <w:bCs/>
        </w:rPr>
        <w:t>Alex</w:t>
      </w:r>
      <w:r>
        <w:rPr>
          <w:b/>
          <w:bCs/>
        </w:rPr>
        <w:t xml:space="preserve"> </w:t>
      </w:r>
      <w:r w:rsidRPr="00637EFA">
        <w:rPr>
          <w:b/>
          <w:bCs/>
        </w:rPr>
        <w:t>seconded. All in favour. Carried.</w:t>
      </w:r>
      <w:bookmarkEnd w:id="1"/>
      <w:r w:rsidR="00457A24">
        <w:tab/>
      </w:r>
      <w:r w:rsidR="00457A24">
        <w:tab/>
      </w:r>
      <w:r w:rsidR="00457A24">
        <w:tab/>
      </w:r>
      <w:r w:rsidR="00457A24">
        <w:tab/>
      </w:r>
      <w:r w:rsidR="0075636F">
        <w:tab/>
      </w:r>
      <w:r w:rsidR="0075636F">
        <w:tab/>
      </w:r>
    </w:p>
    <w:p w14:paraId="78B1ED60" w14:textId="5BB87D03" w:rsidR="0075636F" w:rsidRDefault="0075636F" w:rsidP="0075636F">
      <w:pPr>
        <w:pStyle w:val="ListParagraph"/>
        <w:numPr>
          <w:ilvl w:val="0"/>
          <w:numId w:val="1"/>
        </w:numPr>
        <w:spacing w:after="0"/>
      </w:pPr>
      <w:r>
        <w:t xml:space="preserve">Approval of the Minutes*, as presented (OR as amended) </w:t>
      </w:r>
      <w:r>
        <w:tab/>
      </w:r>
      <w:r w:rsidR="00457A24">
        <w:tab/>
      </w:r>
      <w:r w:rsidR="00457A24">
        <w:tab/>
      </w:r>
    </w:p>
    <w:p w14:paraId="3BEAC394" w14:textId="087B5104" w:rsidR="00C24AAF" w:rsidRDefault="00C24AAF" w:rsidP="00C24AAF">
      <w:pPr>
        <w:pStyle w:val="ListParagraph"/>
      </w:pPr>
      <w:r>
        <w:rPr>
          <w:b/>
          <w:bCs/>
        </w:rPr>
        <w:t>Elysia</w:t>
      </w:r>
      <w:r w:rsidRPr="00AC2CFE">
        <w:rPr>
          <w:b/>
          <w:bCs/>
        </w:rPr>
        <w:t xml:space="preserve"> moved to accept the minutes as presented; </w:t>
      </w:r>
      <w:r>
        <w:rPr>
          <w:b/>
          <w:bCs/>
        </w:rPr>
        <w:t>Alex</w:t>
      </w:r>
      <w:r w:rsidRPr="00AC2CFE">
        <w:rPr>
          <w:b/>
          <w:bCs/>
        </w:rPr>
        <w:t xml:space="preserve"> seconded. All in favour. Carried.</w:t>
      </w:r>
      <w:r>
        <w:tab/>
      </w:r>
    </w:p>
    <w:p w14:paraId="5CEC81EC" w14:textId="77777777" w:rsidR="0075636F" w:rsidRDefault="0075636F" w:rsidP="0075636F">
      <w:pPr>
        <w:pStyle w:val="ListParagraph"/>
      </w:pPr>
    </w:p>
    <w:p w14:paraId="784112EC" w14:textId="74B98E53" w:rsidR="0075636F" w:rsidRDefault="0075636F" w:rsidP="0075636F">
      <w:pPr>
        <w:pStyle w:val="ListParagraph"/>
        <w:numPr>
          <w:ilvl w:val="0"/>
          <w:numId w:val="1"/>
        </w:numPr>
        <w:spacing w:after="0"/>
      </w:pPr>
      <w:r>
        <w:t>Old Business</w:t>
      </w:r>
      <w:r>
        <w:tab/>
      </w:r>
      <w:r>
        <w:tab/>
      </w:r>
      <w:r>
        <w:tab/>
      </w:r>
      <w:r>
        <w:tab/>
      </w:r>
      <w:r>
        <w:tab/>
      </w:r>
      <w:r>
        <w:tab/>
      </w:r>
      <w:r>
        <w:tab/>
      </w:r>
      <w:r>
        <w:tab/>
      </w:r>
      <w:r w:rsidR="00084362">
        <w:tab/>
      </w:r>
    </w:p>
    <w:p w14:paraId="589B1D88" w14:textId="69E668A8" w:rsidR="00B16F61" w:rsidRDefault="0075636F" w:rsidP="00B16F61">
      <w:pPr>
        <w:pStyle w:val="ListParagraph"/>
        <w:numPr>
          <w:ilvl w:val="1"/>
          <w:numId w:val="1"/>
        </w:numPr>
        <w:spacing w:after="0"/>
      </w:pPr>
      <w:r>
        <w:t xml:space="preserve">Financial </w:t>
      </w:r>
      <w:r w:rsidR="00B45561">
        <w:t>U</w:t>
      </w:r>
      <w:r>
        <w:t>pdate: LeeAnne</w:t>
      </w:r>
    </w:p>
    <w:p w14:paraId="5629018F" w14:textId="1262145B" w:rsidR="00E6075D" w:rsidRDefault="00A86BBB" w:rsidP="00E6075D">
      <w:pPr>
        <w:pStyle w:val="ListParagraph"/>
        <w:numPr>
          <w:ilvl w:val="2"/>
          <w:numId w:val="1"/>
        </w:numPr>
        <w:spacing w:after="0"/>
      </w:pPr>
      <w:r>
        <w:t>Approximately $1</w:t>
      </w:r>
      <w:r w:rsidR="00E02366">
        <w:t xml:space="preserve">0,000 in operating account after cheques cashed and revenue from Christmas basket raffle is moved into the casino account.  </w:t>
      </w:r>
    </w:p>
    <w:p w14:paraId="4DA6FA5B" w14:textId="73F8C9A2" w:rsidR="00E02366" w:rsidRDefault="00D462CA" w:rsidP="00E6075D">
      <w:pPr>
        <w:pStyle w:val="ListParagraph"/>
        <w:numPr>
          <w:ilvl w:val="2"/>
          <w:numId w:val="1"/>
        </w:numPr>
        <w:spacing w:after="0"/>
      </w:pPr>
      <w:r>
        <w:t>Casino account: $22,898.13</w:t>
      </w:r>
    </w:p>
    <w:p w14:paraId="3602D0DA" w14:textId="607E3F4A" w:rsidR="00C478DE" w:rsidRDefault="00C478DE" w:rsidP="00E6075D">
      <w:pPr>
        <w:pStyle w:val="ListParagraph"/>
        <w:numPr>
          <w:ilvl w:val="2"/>
          <w:numId w:val="1"/>
        </w:numPr>
        <w:spacing w:after="0"/>
      </w:pPr>
      <w:r>
        <w:t>TD charged $4</w:t>
      </w:r>
      <w:r w:rsidR="00294B33">
        <w:t>1 in fees for the e-transfers</w:t>
      </w:r>
    </w:p>
    <w:p w14:paraId="74541BA9" w14:textId="2F8641A3" w:rsidR="0019529A" w:rsidRDefault="0019529A" w:rsidP="00B16F61">
      <w:pPr>
        <w:pStyle w:val="ListParagraph"/>
        <w:numPr>
          <w:ilvl w:val="1"/>
          <w:numId w:val="1"/>
        </w:numPr>
        <w:spacing w:after="0"/>
      </w:pPr>
      <w:r>
        <w:t xml:space="preserve">Sponsorship </w:t>
      </w:r>
      <w:r w:rsidR="00B45561">
        <w:t>P</w:t>
      </w:r>
      <w:r>
        <w:t xml:space="preserve">rogram </w:t>
      </w:r>
      <w:r w:rsidR="00B45561">
        <w:t>U</w:t>
      </w:r>
      <w:r>
        <w:t>pdate</w:t>
      </w:r>
      <w:r w:rsidR="00106590">
        <w:t>: Alex</w:t>
      </w:r>
    </w:p>
    <w:p w14:paraId="65D7207C" w14:textId="74C8D93F" w:rsidR="002861AF" w:rsidRDefault="003264C2" w:rsidP="002861AF">
      <w:pPr>
        <w:pStyle w:val="ListParagraph"/>
        <w:numPr>
          <w:ilvl w:val="2"/>
          <w:numId w:val="1"/>
        </w:numPr>
        <w:spacing w:after="0"/>
      </w:pPr>
      <w:r>
        <w:t>We’ve received $1,700 from t</w:t>
      </w:r>
      <w:r w:rsidR="00631E52">
        <w:t xml:space="preserve">he </w:t>
      </w:r>
      <w:proofErr w:type="spellStart"/>
      <w:r w:rsidR="00631E52" w:rsidRPr="00631E52">
        <w:t>Parasynchuk</w:t>
      </w:r>
      <w:proofErr w:type="spellEnd"/>
      <w:r w:rsidR="00631E52" w:rsidRPr="00631E52">
        <w:t xml:space="preserve"> Famil</w:t>
      </w:r>
      <w:r w:rsidR="00631E52">
        <w:t xml:space="preserve">y and </w:t>
      </w:r>
      <w:r w:rsidR="0001299E">
        <w:t xml:space="preserve">Cameron Homes. </w:t>
      </w:r>
      <w:r w:rsidR="00617FDE">
        <w:t>They have sponsored</w:t>
      </w:r>
      <w:r w:rsidR="0001299E">
        <w:t xml:space="preserve"> </w:t>
      </w:r>
      <w:r w:rsidR="00D40B2C">
        <w:t>$1,000 for grade 4 bibles, two $250 classroom</w:t>
      </w:r>
      <w:r w:rsidR="00C403BF">
        <w:t xml:space="preserve"> sponsorship</w:t>
      </w:r>
      <w:r w:rsidR="0059520A">
        <w:t>s</w:t>
      </w:r>
      <w:r w:rsidR="00C403BF">
        <w:t xml:space="preserve">, and $200 </w:t>
      </w:r>
      <w:r w:rsidR="0059520A">
        <w:t xml:space="preserve">for </w:t>
      </w:r>
      <w:r w:rsidR="00C403BF">
        <w:t xml:space="preserve">helping hands </w:t>
      </w:r>
      <w:r w:rsidR="0059520A">
        <w:t xml:space="preserve">gift cards.  </w:t>
      </w:r>
    </w:p>
    <w:p w14:paraId="54B40013" w14:textId="77777777" w:rsidR="00AC4564" w:rsidRDefault="00AC4564" w:rsidP="00AC4564">
      <w:pPr>
        <w:pStyle w:val="ListParagraph"/>
        <w:numPr>
          <w:ilvl w:val="1"/>
          <w:numId w:val="1"/>
        </w:numPr>
        <w:spacing w:after="0"/>
      </w:pPr>
      <w:r>
        <w:t>Christmas Basket Raffle/VIP Parking and Seating: Alex</w:t>
      </w:r>
    </w:p>
    <w:p w14:paraId="4A58CC09" w14:textId="4D21679B" w:rsidR="0059520A" w:rsidRDefault="00251629" w:rsidP="0059520A">
      <w:pPr>
        <w:pStyle w:val="ListParagraph"/>
        <w:numPr>
          <w:ilvl w:val="2"/>
          <w:numId w:val="1"/>
        </w:numPr>
        <w:spacing w:after="0"/>
      </w:pPr>
      <w:r>
        <w:t>VIP parking/seating: $700</w:t>
      </w:r>
    </w:p>
    <w:p w14:paraId="659B2D42" w14:textId="228CECC0" w:rsidR="00251629" w:rsidRDefault="00251629" w:rsidP="0059520A">
      <w:pPr>
        <w:pStyle w:val="ListParagraph"/>
        <w:numPr>
          <w:ilvl w:val="2"/>
          <w:numId w:val="1"/>
        </w:numPr>
        <w:spacing w:after="0"/>
      </w:pPr>
      <w:r>
        <w:t>Christmas basket raffle: ~$4,000</w:t>
      </w:r>
    </w:p>
    <w:p w14:paraId="26FAF026" w14:textId="67E683E9" w:rsidR="00DD0365" w:rsidRDefault="00DD0365" w:rsidP="0059520A">
      <w:pPr>
        <w:pStyle w:val="ListParagraph"/>
        <w:numPr>
          <w:ilvl w:val="2"/>
          <w:numId w:val="1"/>
        </w:numPr>
        <w:spacing w:after="0"/>
      </w:pPr>
      <w:r>
        <w:t xml:space="preserve">Maria </w:t>
      </w:r>
      <w:proofErr w:type="spellStart"/>
      <w:r w:rsidR="00537549">
        <w:t>Skrypko</w:t>
      </w:r>
      <w:proofErr w:type="spellEnd"/>
      <w:r w:rsidR="00537549">
        <w:t>, the St. Mary’s parent who took photos at the concert, sent a link to those individuals that filled out the supplied release f</w:t>
      </w:r>
      <w:r w:rsidR="00617225">
        <w:t>orm</w:t>
      </w:r>
      <w:r w:rsidR="00614656">
        <w:t>.</w:t>
      </w:r>
      <w:r w:rsidR="00617225">
        <w:t xml:space="preserve">  The</w:t>
      </w:r>
      <w:r w:rsidR="00614656">
        <w:t xml:space="preserve"> photos are</w:t>
      </w:r>
      <w:r w:rsidR="00617225">
        <w:t xml:space="preserve"> wonderful.  Not everyone who completed the form received the email.  </w:t>
      </w:r>
      <w:r w:rsidR="00617225">
        <w:rPr>
          <w:b/>
          <w:bCs/>
        </w:rPr>
        <w:t xml:space="preserve">Christine will send </w:t>
      </w:r>
      <w:r w:rsidR="00296F8C">
        <w:rPr>
          <w:b/>
          <w:bCs/>
        </w:rPr>
        <w:t xml:space="preserve">an email to the school </w:t>
      </w:r>
      <w:r w:rsidR="009B698B">
        <w:rPr>
          <w:b/>
          <w:bCs/>
        </w:rPr>
        <w:t xml:space="preserve">with Maria’s contact info </w:t>
      </w:r>
      <w:r w:rsidR="00C12E82">
        <w:rPr>
          <w:b/>
          <w:bCs/>
        </w:rPr>
        <w:t xml:space="preserve">so individuals who didn’t get the link can follow up.  She will also </w:t>
      </w:r>
      <w:r w:rsidR="00E65572">
        <w:rPr>
          <w:b/>
          <w:bCs/>
        </w:rPr>
        <w:t xml:space="preserve">include the link to Maria’s Facebook and Instagram.  </w:t>
      </w:r>
    </w:p>
    <w:p w14:paraId="22AEC25D" w14:textId="7287AAD2" w:rsidR="000C017A" w:rsidRDefault="000C017A" w:rsidP="00AC4564">
      <w:pPr>
        <w:pStyle w:val="ListParagraph"/>
        <w:numPr>
          <w:ilvl w:val="1"/>
          <w:numId w:val="1"/>
        </w:numPr>
        <w:spacing w:after="0"/>
      </w:pPr>
      <w:r>
        <w:t xml:space="preserve">Snow molds </w:t>
      </w:r>
    </w:p>
    <w:p w14:paraId="0BA87F93" w14:textId="6D5941AC" w:rsidR="00E560F7" w:rsidRDefault="00AE4D59" w:rsidP="00E560F7">
      <w:pPr>
        <w:pStyle w:val="ListParagraph"/>
        <w:spacing w:after="0"/>
        <w:ind w:left="1440"/>
      </w:pPr>
      <w:r>
        <w:t xml:space="preserve">Recess club is </w:t>
      </w:r>
      <w:r w:rsidR="009F4D47">
        <w:t xml:space="preserve">requesting the SC/FA purchase snow molds so students can build snow forts at recess.  </w:t>
      </w:r>
      <w:r w:rsidR="000E7AD3">
        <w:t xml:space="preserve">The cost of this equipment will be around $300. </w:t>
      </w:r>
    </w:p>
    <w:p w14:paraId="5477D629" w14:textId="61AB4304" w:rsidR="009E4741" w:rsidRPr="009E4741" w:rsidRDefault="009E4741" w:rsidP="009E4741">
      <w:pPr>
        <w:pStyle w:val="ListParagraph"/>
        <w:spacing w:after="0"/>
        <w:ind w:left="1440"/>
        <w:rPr>
          <w:b/>
          <w:bCs/>
        </w:rPr>
      </w:pPr>
      <w:r>
        <w:rPr>
          <w:b/>
          <w:bCs/>
        </w:rPr>
        <w:t>LeeAnne mo</w:t>
      </w:r>
      <w:r w:rsidR="00FE1061">
        <w:rPr>
          <w:b/>
          <w:bCs/>
        </w:rPr>
        <w:t>ved</w:t>
      </w:r>
      <w:r>
        <w:rPr>
          <w:b/>
          <w:bCs/>
        </w:rPr>
        <w:t xml:space="preserve"> to spend up to $300</w:t>
      </w:r>
      <w:r w:rsidR="00C237AF">
        <w:rPr>
          <w:b/>
          <w:bCs/>
        </w:rPr>
        <w:t xml:space="preserve"> </w:t>
      </w:r>
      <w:r w:rsidR="00C237AF" w:rsidRPr="00C237AF">
        <w:rPr>
          <w:b/>
          <w:bCs/>
        </w:rPr>
        <w:t>for the purchase of snow molds for the school</w:t>
      </w:r>
      <w:r w:rsidR="00C237AF">
        <w:rPr>
          <w:b/>
          <w:bCs/>
        </w:rPr>
        <w:t>.  Elysia seconded.  All in favo</w:t>
      </w:r>
      <w:r w:rsidR="00191E37">
        <w:rPr>
          <w:b/>
          <w:bCs/>
        </w:rPr>
        <w:t>u</w:t>
      </w:r>
      <w:r w:rsidR="00C237AF">
        <w:rPr>
          <w:b/>
          <w:bCs/>
        </w:rPr>
        <w:t xml:space="preserve">r. Carried. </w:t>
      </w:r>
    </w:p>
    <w:p w14:paraId="0EC84769" w14:textId="77777777" w:rsidR="0075636F" w:rsidRDefault="0075636F" w:rsidP="0075636F">
      <w:pPr>
        <w:spacing w:after="0"/>
      </w:pPr>
    </w:p>
    <w:p w14:paraId="33CDFF5E" w14:textId="0D95F7E6" w:rsidR="007218E9" w:rsidRDefault="0075636F" w:rsidP="0019529A">
      <w:pPr>
        <w:pStyle w:val="ListParagraph"/>
        <w:numPr>
          <w:ilvl w:val="0"/>
          <w:numId w:val="1"/>
        </w:numPr>
        <w:spacing w:after="0"/>
      </w:pPr>
      <w:r>
        <w:t>New Business</w:t>
      </w:r>
      <w:r>
        <w:tab/>
      </w:r>
      <w:r>
        <w:tab/>
      </w:r>
      <w:r w:rsidR="00084362">
        <w:tab/>
      </w:r>
      <w:r w:rsidR="00084362">
        <w:tab/>
      </w:r>
      <w:r w:rsidR="00084362">
        <w:tab/>
      </w:r>
      <w:r w:rsidR="00084362">
        <w:tab/>
      </w:r>
      <w:r w:rsidR="00084362">
        <w:tab/>
      </w:r>
      <w:r w:rsidR="00084362">
        <w:tab/>
      </w:r>
      <w:r w:rsidR="00084362">
        <w:tab/>
      </w:r>
    </w:p>
    <w:p w14:paraId="694A9690" w14:textId="5C555B7C" w:rsidR="00975B74" w:rsidRDefault="00B0186C" w:rsidP="00975B74">
      <w:pPr>
        <w:pStyle w:val="ListParagraph"/>
        <w:numPr>
          <w:ilvl w:val="1"/>
          <w:numId w:val="1"/>
        </w:numPr>
        <w:spacing w:after="0"/>
      </w:pPr>
      <w:r>
        <w:t xml:space="preserve">Office </w:t>
      </w:r>
      <w:r w:rsidR="007E4B73">
        <w:t>C</w:t>
      </w:r>
      <w:r>
        <w:t>ouch</w:t>
      </w:r>
      <w:r w:rsidR="00CA6A63">
        <w:t xml:space="preserve">: Amanda </w:t>
      </w:r>
    </w:p>
    <w:p w14:paraId="0AB66165" w14:textId="022A83FB" w:rsidR="00975B74" w:rsidRDefault="00975B74" w:rsidP="00975B74">
      <w:pPr>
        <w:pStyle w:val="ListParagraph"/>
        <w:numPr>
          <w:ilvl w:val="0"/>
          <w:numId w:val="2"/>
        </w:numPr>
        <w:spacing w:after="0"/>
        <w:ind w:left="2410"/>
      </w:pPr>
      <w:r>
        <w:lastRenderedPageBreak/>
        <w:t xml:space="preserve">Couches have been donated.  </w:t>
      </w:r>
      <w:r w:rsidR="00EF19C6">
        <w:t xml:space="preserve">Elysia has a contact who can move them to the school for a fee.  </w:t>
      </w:r>
      <w:r w:rsidR="00EF19C6">
        <w:rPr>
          <w:b/>
          <w:bCs/>
        </w:rPr>
        <w:t xml:space="preserve">Alex moved to spend up to $150 </w:t>
      </w:r>
      <w:r w:rsidR="000948AE">
        <w:rPr>
          <w:b/>
          <w:bCs/>
        </w:rPr>
        <w:t xml:space="preserve">to move the couches to the school.  Vanessa B. seconded.  All in favour.  Carried.  </w:t>
      </w:r>
    </w:p>
    <w:p w14:paraId="03F3E2D6" w14:textId="646787E0" w:rsidR="00DE480A" w:rsidRDefault="00DE480A" w:rsidP="00DE480A">
      <w:pPr>
        <w:pStyle w:val="ListParagraph"/>
        <w:numPr>
          <w:ilvl w:val="1"/>
          <w:numId w:val="1"/>
        </w:numPr>
      </w:pPr>
      <w:r>
        <w:t>Picnic</w:t>
      </w:r>
      <w:r w:rsidR="006064E4">
        <w:t xml:space="preserve"> T</w:t>
      </w:r>
      <w:r>
        <w:t>ables</w:t>
      </w:r>
      <w:r w:rsidR="00EE5562">
        <w:t xml:space="preserve">: </w:t>
      </w:r>
      <w:r w:rsidR="00230857">
        <w:t>Amanda and Christine</w:t>
      </w:r>
    </w:p>
    <w:p w14:paraId="644BC091" w14:textId="13F45B5B" w:rsidR="00847C99" w:rsidRDefault="00EE5562" w:rsidP="00847C99">
      <w:pPr>
        <w:pStyle w:val="ListParagraph"/>
        <w:numPr>
          <w:ilvl w:val="2"/>
          <w:numId w:val="1"/>
        </w:numPr>
      </w:pPr>
      <w:r>
        <w:t xml:space="preserve">Picnic tables are an eligible expense for Casino funds.  </w:t>
      </w:r>
    </w:p>
    <w:p w14:paraId="60CFB3B6" w14:textId="70E6053E" w:rsidR="00EE5562" w:rsidRPr="00E160DA" w:rsidRDefault="00451312" w:rsidP="00847C99">
      <w:pPr>
        <w:pStyle w:val="ListParagraph"/>
        <w:numPr>
          <w:ilvl w:val="2"/>
          <w:numId w:val="1"/>
        </w:numPr>
        <w:rPr>
          <w:b/>
          <w:bCs/>
        </w:rPr>
      </w:pPr>
      <w:r>
        <w:t xml:space="preserve">Christine has requested a quote from ECSD and </w:t>
      </w:r>
      <w:r w:rsidRPr="00E160DA">
        <w:rPr>
          <w:b/>
          <w:bCs/>
        </w:rPr>
        <w:t xml:space="preserve">will report back at the next meeting.  </w:t>
      </w:r>
    </w:p>
    <w:p w14:paraId="41B1299A" w14:textId="5669AB0B" w:rsidR="00F63750" w:rsidRDefault="00F63750" w:rsidP="00DE480A">
      <w:pPr>
        <w:pStyle w:val="ListParagraph"/>
        <w:numPr>
          <w:ilvl w:val="1"/>
          <w:numId w:val="1"/>
        </w:numPr>
      </w:pPr>
      <w:r>
        <w:t xml:space="preserve">GST </w:t>
      </w:r>
      <w:r w:rsidR="009A22CB">
        <w:t xml:space="preserve">on </w:t>
      </w:r>
      <w:r w:rsidR="00612840">
        <w:t>R</w:t>
      </w:r>
      <w:r w:rsidR="000C4651">
        <w:t xml:space="preserve">eimbursable </w:t>
      </w:r>
      <w:r w:rsidR="00612840">
        <w:t>Expenditures: Amanda and Christine</w:t>
      </w:r>
    </w:p>
    <w:p w14:paraId="6E89A8B8" w14:textId="0BCD7DBD" w:rsidR="001833C1" w:rsidRDefault="00743944" w:rsidP="001833C1">
      <w:pPr>
        <w:pStyle w:val="ListParagraph"/>
        <w:numPr>
          <w:ilvl w:val="2"/>
          <w:numId w:val="1"/>
        </w:numPr>
      </w:pPr>
      <w:r>
        <w:t>Christine confirmed that t</w:t>
      </w:r>
      <w:r w:rsidR="001833C1">
        <w:t>he remitted</w:t>
      </w:r>
      <w:r>
        <w:t xml:space="preserve"> GST funds </w:t>
      </w:r>
      <w:r w:rsidR="00377789">
        <w:t xml:space="preserve">for items reimbursed </w:t>
      </w:r>
      <w:r w:rsidR="00440693">
        <w:t xml:space="preserve">by the SC/FA </w:t>
      </w:r>
      <w:r>
        <w:t xml:space="preserve">are </w:t>
      </w:r>
      <w:r w:rsidR="00440693">
        <w:t>returned to St. Mary School</w:t>
      </w:r>
      <w:r w:rsidR="00377789">
        <w:t xml:space="preserve">.  They do not get retained by ECSD.  </w:t>
      </w:r>
      <w:r w:rsidR="007507DB">
        <w:t xml:space="preserve">They are returned as a lump sum and are not easily </w:t>
      </w:r>
      <w:r w:rsidR="008B182B">
        <w:t xml:space="preserve">identified.  </w:t>
      </w:r>
      <w:r w:rsidR="008B182B">
        <w:rPr>
          <w:b/>
          <w:bCs/>
        </w:rPr>
        <w:t xml:space="preserve">Christine will inquire with the ECSD accounting department regarding the process and how we should proceed in the future with larger expenditures. </w:t>
      </w:r>
    </w:p>
    <w:p w14:paraId="0684E023" w14:textId="41A604A8" w:rsidR="006064E4" w:rsidRDefault="006064E4" w:rsidP="006064E4">
      <w:pPr>
        <w:pStyle w:val="ListParagraph"/>
        <w:numPr>
          <w:ilvl w:val="1"/>
          <w:numId w:val="1"/>
        </w:numPr>
      </w:pPr>
      <w:r>
        <w:t>A</w:t>
      </w:r>
      <w:r w:rsidRPr="006064E4">
        <w:t xml:space="preserve">rtist in </w:t>
      </w:r>
      <w:r>
        <w:t>R</w:t>
      </w:r>
      <w:r w:rsidRPr="006064E4">
        <w:t xml:space="preserve">esidence </w:t>
      </w:r>
      <w:r>
        <w:t>- $2,000: Christine and Carmen</w:t>
      </w:r>
    </w:p>
    <w:p w14:paraId="543B30AB" w14:textId="687DCB66" w:rsidR="00847C99" w:rsidRDefault="00847C99" w:rsidP="00847C99">
      <w:pPr>
        <w:pStyle w:val="ListParagraph"/>
        <w:numPr>
          <w:ilvl w:val="2"/>
          <w:numId w:val="1"/>
        </w:numPr>
        <w:spacing w:after="0"/>
      </w:pPr>
      <w:r>
        <w:t xml:space="preserve">Teachers have suggested a dance residence.  Christine has requested some quotes for dance residencies.  The music teacher has applied for a week-long drumming residence for next spring.  The cost of this residence would be between $6,000-$7,000.  Due to the larger expense for this residence, maybe we could carry over the amount budgeted for this year to next year.  </w:t>
      </w:r>
      <w:r>
        <w:rPr>
          <w:b/>
          <w:bCs/>
        </w:rPr>
        <w:t xml:space="preserve">Christine will present any quotes she receives at the next meeting.  </w:t>
      </w:r>
    </w:p>
    <w:p w14:paraId="7C6A2D4B" w14:textId="61EBE606" w:rsidR="006064E4" w:rsidRDefault="006064E4" w:rsidP="00847C99">
      <w:pPr>
        <w:pStyle w:val="ListParagraph"/>
        <w:numPr>
          <w:ilvl w:val="1"/>
          <w:numId w:val="1"/>
        </w:numPr>
      </w:pPr>
      <w:r>
        <w:t>W</w:t>
      </w:r>
      <w:r w:rsidRPr="006064E4">
        <w:t xml:space="preserve">hole </w:t>
      </w:r>
      <w:r>
        <w:t>S</w:t>
      </w:r>
      <w:r w:rsidRPr="006064E4">
        <w:t xml:space="preserve">chool </w:t>
      </w:r>
      <w:r>
        <w:t>W</w:t>
      </w:r>
      <w:r w:rsidRPr="006064E4">
        <w:t xml:space="preserve">inter </w:t>
      </w:r>
      <w:r>
        <w:t>A</w:t>
      </w:r>
      <w:r w:rsidRPr="006064E4">
        <w:t>ctivit</w:t>
      </w:r>
      <w:r>
        <w:t>y - $1,500: Christine and Carmen</w:t>
      </w:r>
    </w:p>
    <w:p w14:paraId="7CE35F91" w14:textId="41854065" w:rsidR="00847C99" w:rsidRDefault="00847C99" w:rsidP="00847C99">
      <w:pPr>
        <w:pStyle w:val="ListParagraph"/>
        <w:numPr>
          <w:ilvl w:val="2"/>
          <w:numId w:val="1"/>
        </w:numPr>
        <w:spacing w:after="0"/>
      </w:pPr>
      <w:r>
        <w:t xml:space="preserve">Les </w:t>
      </w:r>
      <w:proofErr w:type="spellStart"/>
      <w:r>
        <w:t>Bucherons</w:t>
      </w:r>
      <w:proofErr w:type="spellEnd"/>
      <w:r>
        <w:t xml:space="preserve"> is available for the whole school winter activity.  Sugar shack, French dance class, and French stories.  Thursday before spring break.  Option to add on outdoor activities with equipment from the school in the afternoon.  $1,890 +GST.  </w:t>
      </w:r>
      <w:r>
        <w:rPr>
          <w:b/>
          <w:bCs/>
        </w:rPr>
        <w:t xml:space="preserve">LeeAnne moved to spend up to $2,000 to book Les </w:t>
      </w:r>
      <w:proofErr w:type="spellStart"/>
      <w:r>
        <w:rPr>
          <w:b/>
          <w:bCs/>
        </w:rPr>
        <w:t>Bucherons</w:t>
      </w:r>
      <w:proofErr w:type="spellEnd"/>
      <w:r>
        <w:rPr>
          <w:b/>
          <w:bCs/>
        </w:rPr>
        <w:t xml:space="preserve"> for the whole school winter activity.  Brittany seconded.  All in favour.  Carried.  </w:t>
      </w:r>
    </w:p>
    <w:p w14:paraId="295EC3C7" w14:textId="77777777" w:rsidR="002F2107" w:rsidRDefault="002F2107" w:rsidP="002F2107">
      <w:pPr>
        <w:pStyle w:val="ListParagraph"/>
        <w:ind w:left="2160"/>
      </w:pPr>
    </w:p>
    <w:p w14:paraId="7D98124B" w14:textId="688A1BC6" w:rsidR="0075636F" w:rsidRDefault="0075636F" w:rsidP="0075636F">
      <w:pPr>
        <w:pStyle w:val="ListParagraph"/>
        <w:numPr>
          <w:ilvl w:val="0"/>
          <w:numId w:val="1"/>
        </w:numPr>
        <w:spacing w:after="0"/>
      </w:pPr>
      <w:r>
        <w:t>Future Fundraising ideas</w:t>
      </w:r>
      <w:r w:rsidR="00CA6A63">
        <w:t xml:space="preserve"> - </w:t>
      </w:r>
      <w:r w:rsidR="00F14A1C">
        <w:t>Tabled</w:t>
      </w:r>
      <w:r w:rsidR="00457A24">
        <w:tab/>
      </w:r>
      <w:r w:rsidR="00457A24">
        <w:tab/>
      </w:r>
      <w:r w:rsidR="00457A24">
        <w:tab/>
      </w:r>
      <w:r w:rsidR="00457A24">
        <w:tab/>
      </w:r>
      <w:r w:rsidR="00457A24">
        <w:tab/>
      </w:r>
      <w:r w:rsidR="00457A24">
        <w:tab/>
      </w:r>
      <w:r>
        <w:tab/>
      </w:r>
      <w:r>
        <w:tab/>
      </w:r>
    </w:p>
    <w:p w14:paraId="43DE5B8D" w14:textId="0A12BC40" w:rsidR="0075636F" w:rsidRDefault="0075636F" w:rsidP="008148CE">
      <w:pPr>
        <w:pStyle w:val="ListParagraph"/>
        <w:numPr>
          <w:ilvl w:val="1"/>
          <w:numId w:val="1"/>
        </w:numPr>
        <w:spacing w:after="0"/>
      </w:pPr>
      <w:r>
        <w:t>Toonie sale</w:t>
      </w:r>
    </w:p>
    <w:p w14:paraId="3D0E25CF" w14:textId="32BD8C59" w:rsidR="002F2107" w:rsidRDefault="00F81428" w:rsidP="008148CE">
      <w:pPr>
        <w:pStyle w:val="ListParagraph"/>
        <w:numPr>
          <w:ilvl w:val="1"/>
          <w:numId w:val="1"/>
        </w:numPr>
        <w:spacing w:after="0"/>
      </w:pPr>
      <w:r>
        <w:t>Hot dog lunches</w:t>
      </w:r>
    </w:p>
    <w:p w14:paraId="613A977C" w14:textId="77777777" w:rsidR="00693D97" w:rsidRDefault="00693D97" w:rsidP="00693D97">
      <w:pPr>
        <w:pStyle w:val="ListParagraph"/>
        <w:spacing w:after="0"/>
        <w:ind w:left="1440"/>
      </w:pPr>
    </w:p>
    <w:p w14:paraId="1E3C365E" w14:textId="4D53DBD7" w:rsidR="00CD2DEE" w:rsidRDefault="000919D6" w:rsidP="00CD2DEE">
      <w:pPr>
        <w:pStyle w:val="ListParagraph"/>
        <w:numPr>
          <w:ilvl w:val="0"/>
          <w:numId w:val="1"/>
        </w:numPr>
        <w:spacing w:after="0"/>
      </w:pPr>
      <w:r>
        <w:t xml:space="preserve">Future Planning </w:t>
      </w:r>
      <w:r w:rsidR="00F522B6">
        <w:tab/>
      </w:r>
      <w:r w:rsidR="00F522B6">
        <w:tab/>
      </w:r>
      <w:r w:rsidR="00F522B6">
        <w:tab/>
      </w:r>
      <w:r w:rsidR="00F522B6">
        <w:tab/>
      </w:r>
      <w:r w:rsidR="00F522B6">
        <w:tab/>
      </w:r>
      <w:r w:rsidR="00F522B6">
        <w:tab/>
      </w:r>
      <w:r w:rsidR="00F522B6">
        <w:tab/>
      </w:r>
      <w:r w:rsidR="00F522B6">
        <w:tab/>
      </w:r>
      <w:r w:rsidR="00F522B6">
        <w:tab/>
      </w:r>
      <w:r w:rsidR="00F522B6">
        <w:tab/>
      </w:r>
    </w:p>
    <w:p w14:paraId="035799F5" w14:textId="4936971A" w:rsidR="000919D6" w:rsidRDefault="000919D6" w:rsidP="000919D6">
      <w:pPr>
        <w:pStyle w:val="ListParagraph"/>
        <w:numPr>
          <w:ilvl w:val="1"/>
          <w:numId w:val="1"/>
        </w:numPr>
        <w:spacing w:after="0"/>
      </w:pPr>
      <w:r>
        <w:t>Swings</w:t>
      </w:r>
      <w:r w:rsidR="00451312">
        <w:t xml:space="preserve">: </w:t>
      </w:r>
      <w:r w:rsidR="009A0E1A" w:rsidRPr="009A0E1A">
        <w:t>Christine</w:t>
      </w:r>
    </w:p>
    <w:p w14:paraId="607CA191" w14:textId="2A13FC77" w:rsidR="00451312" w:rsidRDefault="00844C47" w:rsidP="00451312">
      <w:pPr>
        <w:pStyle w:val="ListParagraph"/>
        <w:numPr>
          <w:ilvl w:val="2"/>
          <w:numId w:val="1"/>
        </w:numPr>
        <w:spacing w:after="0"/>
      </w:pPr>
      <w:r>
        <w:t xml:space="preserve">The initial estimated amount that was presented to the SC/FA was incorrect.  Christine has requested an official quote and </w:t>
      </w:r>
      <w:r w:rsidRPr="00843A09">
        <w:rPr>
          <w:b/>
          <w:bCs/>
        </w:rPr>
        <w:t>will present</w:t>
      </w:r>
      <w:r w:rsidR="003D2ED0" w:rsidRPr="00843A09">
        <w:rPr>
          <w:b/>
          <w:bCs/>
        </w:rPr>
        <w:t xml:space="preserve"> it</w:t>
      </w:r>
      <w:r w:rsidRPr="00843A09">
        <w:rPr>
          <w:b/>
          <w:bCs/>
        </w:rPr>
        <w:t xml:space="preserve"> </w:t>
      </w:r>
      <w:r w:rsidR="003D2ED0" w:rsidRPr="00843A09">
        <w:rPr>
          <w:b/>
          <w:bCs/>
        </w:rPr>
        <w:t>once it is received</w:t>
      </w:r>
      <w:r w:rsidR="003D2ED0">
        <w:t xml:space="preserve">.  </w:t>
      </w:r>
    </w:p>
    <w:p w14:paraId="5062306E" w14:textId="7F80986D" w:rsidR="003D2ED0" w:rsidRPr="009A0E1A" w:rsidRDefault="0069599B" w:rsidP="00451312">
      <w:pPr>
        <w:pStyle w:val="ListParagraph"/>
        <w:numPr>
          <w:ilvl w:val="2"/>
          <w:numId w:val="1"/>
        </w:numPr>
        <w:spacing w:after="0"/>
      </w:pPr>
      <w:r>
        <w:t xml:space="preserve">Christine spoke with the ESCD grant writer, who would be able to help us apply for a matching grant for swings.  She indicated that the CFEP program is still active and has funds available.  </w:t>
      </w:r>
      <w:r w:rsidR="00BD3496">
        <w:t xml:space="preserve">She also indicated that carrying over casino funds is an easy process and supplied Christine with the form to do so.  </w:t>
      </w:r>
    </w:p>
    <w:p w14:paraId="5C15E4DA" w14:textId="61F6FA26" w:rsidR="00CB1926" w:rsidRDefault="00CB1926" w:rsidP="000919D6">
      <w:pPr>
        <w:pStyle w:val="ListParagraph"/>
        <w:numPr>
          <w:ilvl w:val="1"/>
          <w:numId w:val="1"/>
        </w:numPr>
        <w:spacing w:after="0"/>
      </w:pPr>
      <w:r>
        <w:t>Mary Garden</w:t>
      </w:r>
      <w:r w:rsidR="009A0E1A">
        <w:t xml:space="preserve"> - </w:t>
      </w:r>
      <w:r w:rsidR="006064E4">
        <w:t>Tabled</w:t>
      </w:r>
    </w:p>
    <w:p w14:paraId="446AF768" w14:textId="77777777" w:rsidR="0075636F" w:rsidRDefault="0075636F" w:rsidP="0075636F">
      <w:pPr>
        <w:spacing w:after="0"/>
      </w:pPr>
    </w:p>
    <w:p w14:paraId="60CF1A58" w14:textId="77777777" w:rsidR="009B666E" w:rsidRDefault="0075636F" w:rsidP="0075636F">
      <w:pPr>
        <w:pStyle w:val="ListParagraph"/>
        <w:numPr>
          <w:ilvl w:val="0"/>
          <w:numId w:val="1"/>
        </w:numPr>
        <w:spacing w:after="0"/>
      </w:pPr>
      <w:r>
        <w:t>Next Meeting(s)</w:t>
      </w:r>
      <w:r>
        <w:tab/>
      </w:r>
      <w:r>
        <w:tab/>
      </w:r>
    </w:p>
    <w:p w14:paraId="77AB10A1" w14:textId="377C848F" w:rsidR="0059723F" w:rsidRDefault="0059723F" w:rsidP="0059723F">
      <w:pPr>
        <w:pStyle w:val="ListParagraph"/>
        <w:spacing w:after="0"/>
      </w:pPr>
      <w:r>
        <w:rPr>
          <w:b/>
          <w:bCs/>
        </w:rPr>
        <w:t>Amanda will send out a Doodle to find a meeting date for our February meeting.</w:t>
      </w:r>
    </w:p>
    <w:p w14:paraId="1BDD5A30" w14:textId="77777777" w:rsidR="009B666E" w:rsidRDefault="009B666E" w:rsidP="009B666E">
      <w:pPr>
        <w:spacing w:after="0"/>
      </w:pPr>
    </w:p>
    <w:p w14:paraId="56A219AF" w14:textId="79DC0C44" w:rsidR="0075636F" w:rsidRDefault="009B666E" w:rsidP="009B666E">
      <w:pPr>
        <w:spacing w:after="0"/>
      </w:pPr>
      <w:r w:rsidRPr="009B666E">
        <w:t>Adjournment</w:t>
      </w:r>
      <w:r w:rsidR="0059723F">
        <w:t xml:space="preserve"> – 7:45 pm </w:t>
      </w:r>
      <w:r w:rsidR="0075636F">
        <w:tab/>
      </w:r>
      <w:r w:rsidR="0075636F">
        <w:tab/>
      </w:r>
      <w:r w:rsidR="0075636F">
        <w:tab/>
      </w:r>
      <w:r w:rsidR="0075636F">
        <w:tab/>
      </w:r>
      <w:r w:rsidR="0075636F">
        <w:tab/>
      </w:r>
    </w:p>
    <w:sectPr w:rsidR="0075636F" w:rsidSect="009430DE">
      <w:pgSz w:w="12240" w:h="15840"/>
      <w:pgMar w:top="1134" w:right="1440" w:bottom="99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31A7D"/>
    <w:multiLevelType w:val="hybridMultilevel"/>
    <w:tmpl w:val="DF7661D2"/>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01">
      <w:start w:val="1"/>
      <w:numFmt w:val="bullet"/>
      <w:lvlText w:val=""/>
      <w:lvlJc w:val="left"/>
      <w:pPr>
        <w:ind w:left="2340" w:hanging="360"/>
      </w:pPr>
      <w:rPr>
        <w:rFonts w:ascii="Symbol" w:hAnsi="Symbol" w:hint="default"/>
      </w:r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5AA53CC7"/>
    <w:multiLevelType w:val="hybridMultilevel"/>
    <w:tmpl w:val="B8EA6656"/>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2" w15:restartNumberingAfterBreak="0">
    <w:nsid w:val="67061435"/>
    <w:multiLevelType w:val="hybridMultilevel"/>
    <w:tmpl w:val="ACCA4468"/>
    <w:lvl w:ilvl="0" w:tplc="10090001">
      <w:start w:val="1"/>
      <w:numFmt w:val="bullet"/>
      <w:lvlText w:val=""/>
      <w:lvlJc w:val="left"/>
      <w:pPr>
        <w:ind w:left="6480" w:hanging="360"/>
      </w:pPr>
      <w:rPr>
        <w:rFonts w:ascii="Symbol" w:hAnsi="Symbol" w:hint="default"/>
      </w:rPr>
    </w:lvl>
    <w:lvl w:ilvl="1" w:tplc="10090003" w:tentative="1">
      <w:start w:val="1"/>
      <w:numFmt w:val="bullet"/>
      <w:lvlText w:val="o"/>
      <w:lvlJc w:val="left"/>
      <w:pPr>
        <w:ind w:left="7200" w:hanging="360"/>
      </w:pPr>
      <w:rPr>
        <w:rFonts w:ascii="Courier New" w:hAnsi="Courier New" w:cs="Courier New" w:hint="default"/>
      </w:rPr>
    </w:lvl>
    <w:lvl w:ilvl="2" w:tplc="10090005" w:tentative="1">
      <w:start w:val="1"/>
      <w:numFmt w:val="bullet"/>
      <w:lvlText w:val=""/>
      <w:lvlJc w:val="left"/>
      <w:pPr>
        <w:ind w:left="7920" w:hanging="360"/>
      </w:pPr>
      <w:rPr>
        <w:rFonts w:ascii="Wingdings" w:hAnsi="Wingdings" w:hint="default"/>
      </w:rPr>
    </w:lvl>
    <w:lvl w:ilvl="3" w:tplc="10090001" w:tentative="1">
      <w:start w:val="1"/>
      <w:numFmt w:val="bullet"/>
      <w:lvlText w:val=""/>
      <w:lvlJc w:val="left"/>
      <w:pPr>
        <w:ind w:left="8640" w:hanging="360"/>
      </w:pPr>
      <w:rPr>
        <w:rFonts w:ascii="Symbol" w:hAnsi="Symbol" w:hint="default"/>
      </w:rPr>
    </w:lvl>
    <w:lvl w:ilvl="4" w:tplc="10090003" w:tentative="1">
      <w:start w:val="1"/>
      <w:numFmt w:val="bullet"/>
      <w:lvlText w:val="o"/>
      <w:lvlJc w:val="left"/>
      <w:pPr>
        <w:ind w:left="9360" w:hanging="360"/>
      </w:pPr>
      <w:rPr>
        <w:rFonts w:ascii="Courier New" w:hAnsi="Courier New" w:cs="Courier New" w:hint="default"/>
      </w:rPr>
    </w:lvl>
    <w:lvl w:ilvl="5" w:tplc="10090005" w:tentative="1">
      <w:start w:val="1"/>
      <w:numFmt w:val="bullet"/>
      <w:lvlText w:val=""/>
      <w:lvlJc w:val="left"/>
      <w:pPr>
        <w:ind w:left="10080" w:hanging="360"/>
      </w:pPr>
      <w:rPr>
        <w:rFonts w:ascii="Wingdings" w:hAnsi="Wingdings" w:hint="default"/>
      </w:rPr>
    </w:lvl>
    <w:lvl w:ilvl="6" w:tplc="10090001" w:tentative="1">
      <w:start w:val="1"/>
      <w:numFmt w:val="bullet"/>
      <w:lvlText w:val=""/>
      <w:lvlJc w:val="left"/>
      <w:pPr>
        <w:ind w:left="10800" w:hanging="360"/>
      </w:pPr>
      <w:rPr>
        <w:rFonts w:ascii="Symbol" w:hAnsi="Symbol" w:hint="default"/>
      </w:rPr>
    </w:lvl>
    <w:lvl w:ilvl="7" w:tplc="10090003" w:tentative="1">
      <w:start w:val="1"/>
      <w:numFmt w:val="bullet"/>
      <w:lvlText w:val="o"/>
      <w:lvlJc w:val="left"/>
      <w:pPr>
        <w:ind w:left="11520" w:hanging="360"/>
      </w:pPr>
      <w:rPr>
        <w:rFonts w:ascii="Courier New" w:hAnsi="Courier New" w:cs="Courier New" w:hint="default"/>
      </w:rPr>
    </w:lvl>
    <w:lvl w:ilvl="8" w:tplc="10090005" w:tentative="1">
      <w:start w:val="1"/>
      <w:numFmt w:val="bullet"/>
      <w:lvlText w:val=""/>
      <w:lvlJc w:val="left"/>
      <w:pPr>
        <w:ind w:left="12240" w:hanging="360"/>
      </w:pPr>
      <w:rPr>
        <w:rFonts w:ascii="Wingdings" w:hAnsi="Wingdings" w:hint="default"/>
      </w:rPr>
    </w:lvl>
  </w:abstractNum>
  <w:num w:numId="1" w16cid:durableId="933048957">
    <w:abstractNumId w:val="0"/>
  </w:num>
  <w:num w:numId="2" w16cid:durableId="2027176275">
    <w:abstractNumId w:val="1"/>
  </w:num>
  <w:num w:numId="3" w16cid:durableId="691687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6F"/>
    <w:rsid w:val="00000CE6"/>
    <w:rsid w:val="000028ED"/>
    <w:rsid w:val="0001299E"/>
    <w:rsid w:val="00073085"/>
    <w:rsid w:val="00084362"/>
    <w:rsid w:val="000919D6"/>
    <w:rsid w:val="00092D3A"/>
    <w:rsid w:val="000948AE"/>
    <w:rsid w:val="0009668A"/>
    <w:rsid w:val="000C017A"/>
    <w:rsid w:val="000C4651"/>
    <w:rsid w:val="000D5E2E"/>
    <w:rsid w:val="000E70EC"/>
    <w:rsid w:val="000E7AD3"/>
    <w:rsid w:val="00106590"/>
    <w:rsid w:val="00112ACF"/>
    <w:rsid w:val="001833C1"/>
    <w:rsid w:val="00191E37"/>
    <w:rsid w:val="0019529A"/>
    <w:rsid w:val="001B3B69"/>
    <w:rsid w:val="002121C6"/>
    <w:rsid w:val="0022752A"/>
    <w:rsid w:val="00230857"/>
    <w:rsid w:val="002368AB"/>
    <w:rsid w:val="00251629"/>
    <w:rsid w:val="002830C4"/>
    <w:rsid w:val="00283C31"/>
    <w:rsid w:val="002861AF"/>
    <w:rsid w:val="00294B33"/>
    <w:rsid w:val="00296F8C"/>
    <w:rsid w:val="002D37C1"/>
    <w:rsid w:val="002F2107"/>
    <w:rsid w:val="002F6C6B"/>
    <w:rsid w:val="00315267"/>
    <w:rsid w:val="00316DDA"/>
    <w:rsid w:val="003264C2"/>
    <w:rsid w:val="003304B3"/>
    <w:rsid w:val="00350E18"/>
    <w:rsid w:val="0036689D"/>
    <w:rsid w:val="00375F2E"/>
    <w:rsid w:val="00377789"/>
    <w:rsid w:val="00390D75"/>
    <w:rsid w:val="003A1076"/>
    <w:rsid w:val="003C488F"/>
    <w:rsid w:val="003D2ED0"/>
    <w:rsid w:val="004326F3"/>
    <w:rsid w:val="00440693"/>
    <w:rsid w:val="00447EA5"/>
    <w:rsid w:val="00451312"/>
    <w:rsid w:val="00457A24"/>
    <w:rsid w:val="00486597"/>
    <w:rsid w:val="004A54F0"/>
    <w:rsid w:val="004B0723"/>
    <w:rsid w:val="004D1995"/>
    <w:rsid w:val="004E681B"/>
    <w:rsid w:val="00537549"/>
    <w:rsid w:val="00556860"/>
    <w:rsid w:val="0059520A"/>
    <w:rsid w:val="0059723F"/>
    <w:rsid w:val="005A6042"/>
    <w:rsid w:val="005F2001"/>
    <w:rsid w:val="0060609E"/>
    <w:rsid w:val="006064E4"/>
    <w:rsid w:val="00612840"/>
    <w:rsid w:val="00614656"/>
    <w:rsid w:val="00617225"/>
    <w:rsid w:val="00617FDE"/>
    <w:rsid w:val="00631E52"/>
    <w:rsid w:val="00656F4D"/>
    <w:rsid w:val="00693D97"/>
    <w:rsid w:val="0069599B"/>
    <w:rsid w:val="00696DE2"/>
    <w:rsid w:val="006E383B"/>
    <w:rsid w:val="006E6AAC"/>
    <w:rsid w:val="00706C59"/>
    <w:rsid w:val="007218E9"/>
    <w:rsid w:val="00743944"/>
    <w:rsid w:val="007507DB"/>
    <w:rsid w:val="0075636F"/>
    <w:rsid w:val="007620E4"/>
    <w:rsid w:val="007D246E"/>
    <w:rsid w:val="007D4EA3"/>
    <w:rsid w:val="007E0956"/>
    <w:rsid w:val="007E4B73"/>
    <w:rsid w:val="008148CE"/>
    <w:rsid w:val="008404A1"/>
    <w:rsid w:val="00843A09"/>
    <w:rsid w:val="00844C47"/>
    <w:rsid w:val="00847C99"/>
    <w:rsid w:val="00874C68"/>
    <w:rsid w:val="008B182B"/>
    <w:rsid w:val="008B62A8"/>
    <w:rsid w:val="009430DE"/>
    <w:rsid w:val="00975B74"/>
    <w:rsid w:val="009A0E1A"/>
    <w:rsid w:val="009A22CB"/>
    <w:rsid w:val="009B3709"/>
    <w:rsid w:val="009B666E"/>
    <w:rsid w:val="009B698B"/>
    <w:rsid w:val="009E4741"/>
    <w:rsid w:val="009E492A"/>
    <w:rsid w:val="009F4D47"/>
    <w:rsid w:val="00A86BBB"/>
    <w:rsid w:val="00AC4564"/>
    <w:rsid w:val="00AC578E"/>
    <w:rsid w:val="00AE4D59"/>
    <w:rsid w:val="00B0186C"/>
    <w:rsid w:val="00B16F61"/>
    <w:rsid w:val="00B35DE8"/>
    <w:rsid w:val="00B45561"/>
    <w:rsid w:val="00B8320D"/>
    <w:rsid w:val="00B96995"/>
    <w:rsid w:val="00B96D83"/>
    <w:rsid w:val="00BB518E"/>
    <w:rsid w:val="00BD3496"/>
    <w:rsid w:val="00C02B41"/>
    <w:rsid w:val="00C12E82"/>
    <w:rsid w:val="00C237AF"/>
    <w:rsid w:val="00C24AAF"/>
    <w:rsid w:val="00C403BF"/>
    <w:rsid w:val="00C478DE"/>
    <w:rsid w:val="00C6018E"/>
    <w:rsid w:val="00CA6A63"/>
    <w:rsid w:val="00CB1926"/>
    <w:rsid w:val="00CC61A7"/>
    <w:rsid w:val="00CD2DEE"/>
    <w:rsid w:val="00CD4F64"/>
    <w:rsid w:val="00CF1C10"/>
    <w:rsid w:val="00D40B2C"/>
    <w:rsid w:val="00D462CA"/>
    <w:rsid w:val="00D748EB"/>
    <w:rsid w:val="00D76C30"/>
    <w:rsid w:val="00D8470F"/>
    <w:rsid w:val="00DD0365"/>
    <w:rsid w:val="00DE480A"/>
    <w:rsid w:val="00DF2A36"/>
    <w:rsid w:val="00DF4F8C"/>
    <w:rsid w:val="00E0177F"/>
    <w:rsid w:val="00E02366"/>
    <w:rsid w:val="00E160DA"/>
    <w:rsid w:val="00E25EDC"/>
    <w:rsid w:val="00E47805"/>
    <w:rsid w:val="00E560F7"/>
    <w:rsid w:val="00E6075D"/>
    <w:rsid w:val="00E61100"/>
    <w:rsid w:val="00E65572"/>
    <w:rsid w:val="00E764A4"/>
    <w:rsid w:val="00E77BD0"/>
    <w:rsid w:val="00EA0564"/>
    <w:rsid w:val="00EE5562"/>
    <w:rsid w:val="00EF0CDF"/>
    <w:rsid w:val="00EF19C6"/>
    <w:rsid w:val="00F02D83"/>
    <w:rsid w:val="00F14A1C"/>
    <w:rsid w:val="00F522B6"/>
    <w:rsid w:val="00F63750"/>
    <w:rsid w:val="00F81428"/>
    <w:rsid w:val="00F97AE1"/>
    <w:rsid w:val="00FB2005"/>
    <w:rsid w:val="00FB495A"/>
    <w:rsid w:val="00FC3447"/>
    <w:rsid w:val="00FE1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87F60"/>
  <w15:chartTrackingRefBased/>
  <w15:docId w15:val="{E101043F-5297-4A4F-AA88-810858DA8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36F"/>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63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19277">
      <w:bodyDiv w:val="1"/>
      <w:marLeft w:val="0"/>
      <w:marRight w:val="0"/>
      <w:marTop w:val="0"/>
      <w:marBottom w:val="0"/>
      <w:divBdr>
        <w:top w:val="none" w:sz="0" w:space="0" w:color="auto"/>
        <w:left w:val="none" w:sz="0" w:space="0" w:color="auto"/>
        <w:bottom w:val="none" w:sz="0" w:space="0" w:color="auto"/>
        <w:right w:val="none" w:sz="0" w:space="0" w:color="auto"/>
      </w:divBdr>
    </w:div>
    <w:div w:id="186818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419</TotalTime>
  <Pages>2</Pages>
  <Words>705</Words>
  <Characters>4022</Characters>
  <Application>Microsoft Office Word</Application>
  <DocSecurity>0</DocSecurity>
  <Lines>33</Lines>
  <Paragraphs>9</Paragraphs>
  <ScaleCrop>false</ScaleCrop>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Shuya</dc:creator>
  <cp:keywords/>
  <dc:description/>
  <cp:lastModifiedBy>Amanda Shuya</cp:lastModifiedBy>
  <cp:revision>67</cp:revision>
  <dcterms:created xsi:type="dcterms:W3CDTF">2025-01-14T21:34:00Z</dcterms:created>
  <dcterms:modified xsi:type="dcterms:W3CDTF">2025-01-17T16:56:00Z</dcterms:modified>
</cp:coreProperties>
</file>