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FFA9" w14:textId="77777777" w:rsidR="00F36391" w:rsidRDefault="00F363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1345"/>
      </w:tblGrid>
      <w:tr w:rsidR="000F296A" w:rsidRPr="00637DEB" w14:paraId="19727A62" w14:textId="77777777" w:rsidTr="007128A8">
        <w:tc>
          <w:tcPr>
            <w:tcW w:w="9350" w:type="dxa"/>
            <w:gridSpan w:val="2"/>
            <w:shd w:val="clear" w:color="auto" w:fill="FFFF00"/>
          </w:tcPr>
          <w:p w14:paraId="2CF04ACE" w14:textId="07F5C663" w:rsidR="000F296A" w:rsidRPr="00637DEB" w:rsidRDefault="000F296A" w:rsidP="007128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St. Mary Elementary GIST</w:t>
            </w:r>
            <w:r w:rsidRPr="17A7BD9C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17A7BD9C">
              <w:rPr>
                <w:b/>
                <w:bCs/>
                <w:sz w:val="28"/>
                <w:szCs w:val="28"/>
              </w:rPr>
              <w:t>-202</w:t>
            </w:r>
            <w:r>
              <w:rPr>
                <w:b/>
                <w:bCs/>
                <w:sz w:val="28"/>
                <w:szCs w:val="28"/>
              </w:rPr>
              <w:t>7 Supply List</w:t>
            </w:r>
          </w:p>
        </w:tc>
      </w:tr>
      <w:tr w:rsidR="000F296A" w:rsidRPr="004C6635" w14:paraId="695D6196" w14:textId="77777777" w:rsidTr="007128A8">
        <w:tc>
          <w:tcPr>
            <w:tcW w:w="8005" w:type="dxa"/>
          </w:tcPr>
          <w:p w14:paraId="57CDC842" w14:textId="77777777" w:rsidR="000F296A" w:rsidRPr="004C6635" w:rsidRDefault="000F296A" w:rsidP="007128A8">
            <w:pPr>
              <w:rPr>
                <w:b/>
                <w:bCs/>
                <w:sz w:val="28"/>
                <w:szCs w:val="28"/>
                <w:lang w:val="en-CA"/>
              </w:rPr>
            </w:pPr>
            <w:r w:rsidRPr="004C6635">
              <w:rPr>
                <w:b/>
                <w:bCs/>
                <w:sz w:val="28"/>
                <w:szCs w:val="28"/>
                <w:lang w:val="en-CA"/>
              </w:rPr>
              <w:t xml:space="preserve">Item </w:t>
            </w:r>
          </w:p>
        </w:tc>
        <w:tc>
          <w:tcPr>
            <w:tcW w:w="1345" w:type="dxa"/>
          </w:tcPr>
          <w:p w14:paraId="0C8870D5" w14:textId="77777777" w:rsidR="000F296A" w:rsidRPr="004C6635" w:rsidRDefault="000F296A" w:rsidP="007128A8">
            <w:pPr>
              <w:rPr>
                <w:b/>
                <w:bCs/>
                <w:sz w:val="28"/>
                <w:szCs w:val="28"/>
                <w:lang w:val="en-CA"/>
              </w:rPr>
            </w:pPr>
            <w:r w:rsidRPr="004C6635">
              <w:rPr>
                <w:b/>
                <w:bCs/>
                <w:sz w:val="28"/>
                <w:szCs w:val="28"/>
                <w:lang w:val="en-CA"/>
              </w:rPr>
              <w:t xml:space="preserve">Quantity </w:t>
            </w:r>
          </w:p>
        </w:tc>
      </w:tr>
      <w:tr w:rsidR="000F296A" w14:paraId="45A23092" w14:textId="77777777" w:rsidTr="007128A8">
        <w:tc>
          <w:tcPr>
            <w:tcW w:w="8005" w:type="dxa"/>
          </w:tcPr>
          <w:p w14:paraId="3E7598E6" w14:textId="720AB275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Duotangs (1 of each blue, green, red, orange, yellow)</w:t>
            </w:r>
          </w:p>
        </w:tc>
        <w:tc>
          <w:tcPr>
            <w:tcW w:w="1345" w:type="dxa"/>
          </w:tcPr>
          <w:p w14:paraId="40778E7D" w14:textId="1F6D1723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5</w:t>
            </w:r>
          </w:p>
        </w:tc>
      </w:tr>
      <w:tr w:rsidR="000F296A" w:rsidRPr="0E40FF80" w14:paraId="740C523E" w14:textId="77777777" w:rsidTr="007128A8">
        <w:tc>
          <w:tcPr>
            <w:tcW w:w="8005" w:type="dxa"/>
          </w:tcPr>
          <w:p w14:paraId="7A2E1EBD" w14:textId="654F738B" w:rsidR="000F296A" w:rsidRPr="7046C463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Dotted Interlined Journals, 72 pages (blue)</w:t>
            </w:r>
          </w:p>
        </w:tc>
        <w:tc>
          <w:tcPr>
            <w:tcW w:w="1345" w:type="dxa"/>
          </w:tcPr>
          <w:p w14:paraId="565E205C" w14:textId="341090FC" w:rsidR="000F296A" w:rsidRPr="0E40FF80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2</w:t>
            </w:r>
          </w:p>
        </w:tc>
      </w:tr>
      <w:tr w:rsidR="000F296A" w14:paraId="56D44C34" w14:textId="77777777" w:rsidTr="007128A8">
        <w:tc>
          <w:tcPr>
            <w:tcW w:w="8005" w:type="dxa"/>
          </w:tcPr>
          <w:p w14:paraId="17BC1926" w14:textId="61E5EA83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Dotted ½ interlined ½ plain journals, 72 pages (green)</w:t>
            </w:r>
          </w:p>
        </w:tc>
        <w:tc>
          <w:tcPr>
            <w:tcW w:w="1345" w:type="dxa"/>
          </w:tcPr>
          <w:p w14:paraId="261D8DC4" w14:textId="4C628B97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2</w:t>
            </w:r>
          </w:p>
        </w:tc>
      </w:tr>
      <w:tr w:rsidR="000F296A" w14:paraId="02F2D76C" w14:textId="77777777" w:rsidTr="007128A8">
        <w:tc>
          <w:tcPr>
            <w:tcW w:w="8005" w:type="dxa"/>
          </w:tcPr>
          <w:p w14:paraId="297C42FB" w14:textId="3AB7D989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White Erasers</w:t>
            </w:r>
          </w:p>
        </w:tc>
        <w:tc>
          <w:tcPr>
            <w:tcW w:w="1345" w:type="dxa"/>
          </w:tcPr>
          <w:p w14:paraId="1F2253BA" w14:textId="3A213230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3</w:t>
            </w:r>
          </w:p>
        </w:tc>
      </w:tr>
      <w:tr w:rsidR="000F296A" w:rsidRPr="0E40FF80" w14:paraId="7B032452" w14:textId="77777777" w:rsidTr="007128A8">
        <w:tc>
          <w:tcPr>
            <w:tcW w:w="8005" w:type="dxa"/>
          </w:tcPr>
          <w:p w14:paraId="393EFD56" w14:textId="1B26F803" w:rsidR="000F296A" w:rsidRPr="7046C463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Wax Crayons (24 count)</w:t>
            </w:r>
          </w:p>
        </w:tc>
        <w:tc>
          <w:tcPr>
            <w:tcW w:w="1345" w:type="dxa"/>
          </w:tcPr>
          <w:p w14:paraId="4089A170" w14:textId="41053F8A" w:rsidR="000F296A" w:rsidRPr="0E40FF80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1</w:t>
            </w:r>
          </w:p>
        </w:tc>
      </w:tr>
      <w:tr w:rsidR="000F296A" w14:paraId="513D1DF4" w14:textId="77777777" w:rsidTr="007128A8">
        <w:tc>
          <w:tcPr>
            <w:tcW w:w="8005" w:type="dxa"/>
          </w:tcPr>
          <w:p w14:paraId="42954770" w14:textId="381CCB81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Pencil Crayons (24 count)</w:t>
            </w:r>
          </w:p>
        </w:tc>
        <w:tc>
          <w:tcPr>
            <w:tcW w:w="1345" w:type="dxa"/>
          </w:tcPr>
          <w:p w14:paraId="73E27205" w14:textId="43B7D8B9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1</w:t>
            </w:r>
          </w:p>
        </w:tc>
      </w:tr>
      <w:tr w:rsidR="000F296A" w14:paraId="5CE058D5" w14:textId="77777777" w:rsidTr="007128A8">
        <w:tc>
          <w:tcPr>
            <w:tcW w:w="8005" w:type="dxa"/>
          </w:tcPr>
          <w:p w14:paraId="30B30876" w14:textId="5C62A31C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 xml:space="preserve">Water Based Fine Tip Felt Markers </w:t>
            </w:r>
          </w:p>
        </w:tc>
        <w:tc>
          <w:tcPr>
            <w:tcW w:w="1345" w:type="dxa"/>
          </w:tcPr>
          <w:p w14:paraId="5F586325" w14:textId="48111A3F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1</w:t>
            </w:r>
          </w:p>
        </w:tc>
      </w:tr>
      <w:tr w:rsidR="000F296A" w14:paraId="4648DFAE" w14:textId="77777777" w:rsidTr="007128A8">
        <w:tc>
          <w:tcPr>
            <w:tcW w:w="8005" w:type="dxa"/>
          </w:tcPr>
          <w:p w14:paraId="25BCCDC7" w14:textId="7218CDC5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Water Based Broad Tip Felt Markers</w:t>
            </w:r>
          </w:p>
        </w:tc>
        <w:tc>
          <w:tcPr>
            <w:tcW w:w="1345" w:type="dxa"/>
          </w:tcPr>
          <w:p w14:paraId="572F226F" w14:textId="3C9AF39B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1</w:t>
            </w:r>
          </w:p>
        </w:tc>
      </w:tr>
      <w:tr w:rsidR="000F296A" w14:paraId="3C64042C" w14:textId="77777777" w:rsidTr="007128A8">
        <w:tc>
          <w:tcPr>
            <w:tcW w:w="8005" w:type="dxa"/>
          </w:tcPr>
          <w:p w14:paraId="74B9EA81" w14:textId="05CE77F4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Glue Sticks 40g</w:t>
            </w:r>
          </w:p>
        </w:tc>
        <w:tc>
          <w:tcPr>
            <w:tcW w:w="1345" w:type="dxa"/>
          </w:tcPr>
          <w:p w14:paraId="1B663DF8" w14:textId="5CDC7B4B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4</w:t>
            </w:r>
          </w:p>
        </w:tc>
      </w:tr>
      <w:tr w:rsidR="000F296A" w14:paraId="020F65F8" w14:textId="77777777" w:rsidTr="007128A8">
        <w:tc>
          <w:tcPr>
            <w:tcW w:w="8005" w:type="dxa"/>
          </w:tcPr>
          <w:p w14:paraId="6400E4D9" w14:textId="2A9BADBD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White School Glue 120 mL</w:t>
            </w:r>
          </w:p>
        </w:tc>
        <w:tc>
          <w:tcPr>
            <w:tcW w:w="1345" w:type="dxa"/>
          </w:tcPr>
          <w:p w14:paraId="11584302" w14:textId="3164E7D4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1</w:t>
            </w:r>
          </w:p>
        </w:tc>
      </w:tr>
      <w:tr w:rsidR="000F296A" w14:paraId="36305E91" w14:textId="77777777" w:rsidTr="007128A8">
        <w:tc>
          <w:tcPr>
            <w:tcW w:w="8005" w:type="dxa"/>
          </w:tcPr>
          <w:p w14:paraId="23C77E16" w14:textId="6A00AE4C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Whiteboard Markers, chisel top, black</w:t>
            </w:r>
          </w:p>
        </w:tc>
        <w:tc>
          <w:tcPr>
            <w:tcW w:w="1345" w:type="dxa"/>
          </w:tcPr>
          <w:p w14:paraId="373CE52A" w14:textId="1A59992C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5</w:t>
            </w:r>
          </w:p>
        </w:tc>
      </w:tr>
      <w:tr w:rsidR="000F296A" w14:paraId="3FACD927" w14:textId="77777777" w:rsidTr="007128A8">
        <w:tc>
          <w:tcPr>
            <w:tcW w:w="8005" w:type="dxa"/>
          </w:tcPr>
          <w:p w14:paraId="78A8A023" w14:textId="3697CC13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Binder 1 inch</w:t>
            </w:r>
          </w:p>
        </w:tc>
        <w:tc>
          <w:tcPr>
            <w:tcW w:w="1345" w:type="dxa"/>
          </w:tcPr>
          <w:p w14:paraId="78145925" w14:textId="787CCBD1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1</w:t>
            </w:r>
          </w:p>
        </w:tc>
      </w:tr>
      <w:tr w:rsidR="000F296A" w14:paraId="2C849C70" w14:textId="77777777" w:rsidTr="007128A8">
        <w:tc>
          <w:tcPr>
            <w:tcW w:w="8005" w:type="dxa"/>
          </w:tcPr>
          <w:p w14:paraId="6513789E" w14:textId="121B863B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Scissors Rounded Tip</w:t>
            </w:r>
          </w:p>
        </w:tc>
        <w:tc>
          <w:tcPr>
            <w:tcW w:w="1345" w:type="dxa"/>
          </w:tcPr>
          <w:p w14:paraId="3707423B" w14:textId="44F9493E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1</w:t>
            </w:r>
          </w:p>
        </w:tc>
      </w:tr>
      <w:tr w:rsidR="00381F6E" w14:paraId="48B6C948" w14:textId="77777777" w:rsidTr="007128A8">
        <w:tc>
          <w:tcPr>
            <w:tcW w:w="8005" w:type="dxa"/>
          </w:tcPr>
          <w:p w14:paraId="4074EAAF" w14:textId="21ADAC15" w:rsidR="00381F6E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Pencils – 12 pack pre sharpened</w:t>
            </w:r>
          </w:p>
        </w:tc>
        <w:tc>
          <w:tcPr>
            <w:tcW w:w="1345" w:type="dxa"/>
          </w:tcPr>
          <w:p w14:paraId="605C1C4E" w14:textId="1EAF5F86" w:rsidR="00381F6E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2</w:t>
            </w:r>
          </w:p>
        </w:tc>
      </w:tr>
      <w:tr w:rsidR="000F296A" w14:paraId="403F3BE5" w14:textId="77777777" w:rsidTr="007128A8">
        <w:tc>
          <w:tcPr>
            <w:tcW w:w="8005" w:type="dxa"/>
          </w:tcPr>
          <w:p w14:paraId="767247B4" w14:textId="279A74F5" w:rsidR="000F296A" w:rsidRDefault="00E70935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Communication Envelope</w:t>
            </w:r>
          </w:p>
        </w:tc>
        <w:tc>
          <w:tcPr>
            <w:tcW w:w="1345" w:type="dxa"/>
          </w:tcPr>
          <w:p w14:paraId="1935CE7C" w14:textId="6B85A900" w:rsidR="000F296A" w:rsidRDefault="00E70935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1</w:t>
            </w:r>
          </w:p>
        </w:tc>
      </w:tr>
      <w:tr w:rsidR="000F296A" w14:paraId="648E53B3" w14:textId="77777777" w:rsidTr="007128A8">
        <w:tc>
          <w:tcPr>
            <w:tcW w:w="8005" w:type="dxa"/>
          </w:tcPr>
          <w:p w14:paraId="54E999A8" w14:textId="2FE34559" w:rsidR="000F296A" w:rsidRDefault="000F296A" w:rsidP="007128A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1345" w:type="dxa"/>
          </w:tcPr>
          <w:p w14:paraId="20B8973A" w14:textId="7A02F382" w:rsidR="000F296A" w:rsidRDefault="000F296A" w:rsidP="007128A8">
            <w:pPr>
              <w:rPr>
                <w:sz w:val="28"/>
                <w:szCs w:val="28"/>
                <w:lang w:val="en-CA"/>
              </w:rPr>
            </w:pPr>
          </w:p>
        </w:tc>
      </w:tr>
      <w:tr w:rsidR="000F296A" w14:paraId="7B4B37CA" w14:textId="77777777" w:rsidTr="007128A8">
        <w:tc>
          <w:tcPr>
            <w:tcW w:w="8005" w:type="dxa"/>
          </w:tcPr>
          <w:p w14:paraId="10B04C35" w14:textId="23FAFEE4" w:rsidR="000F296A" w:rsidRPr="00535F09" w:rsidRDefault="000F296A" w:rsidP="007128A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1345" w:type="dxa"/>
          </w:tcPr>
          <w:p w14:paraId="56685329" w14:textId="14C4F457" w:rsidR="000F296A" w:rsidRDefault="000F296A" w:rsidP="007128A8">
            <w:pPr>
              <w:rPr>
                <w:sz w:val="28"/>
                <w:szCs w:val="28"/>
                <w:lang w:val="en-CA"/>
              </w:rPr>
            </w:pPr>
          </w:p>
        </w:tc>
      </w:tr>
      <w:tr w:rsidR="000F296A" w14:paraId="78EE3902" w14:textId="77777777" w:rsidTr="007128A8">
        <w:tc>
          <w:tcPr>
            <w:tcW w:w="8005" w:type="dxa"/>
          </w:tcPr>
          <w:p w14:paraId="0FA82FCE" w14:textId="77777777" w:rsidR="000F296A" w:rsidRPr="00AB1CCD" w:rsidRDefault="000F296A" w:rsidP="007128A8">
            <w:pPr>
              <w:rPr>
                <w:b/>
                <w:bCs/>
                <w:i/>
                <w:iCs/>
                <w:sz w:val="28"/>
                <w:szCs w:val="28"/>
                <w:lang w:val="en-CA"/>
              </w:rPr>
            </w:pPr>
            <w:r w:rsidRPr="00AB1CCD">
              <w:rPr>
                <w:b/>
                <w:bCs/>
                <w:i/>
                <w:iCs/>
                <w:sz w:val="28"/>
                <w:szCs w:val="28"/>
                <w:lang w:val="en-CA"/>
              </w:rPr>
              <w:t>Additional Required</w:t>
            </w:r>
          </w:p>
        </w:tc>
        <w:tc>
          <w:tcPr>
            <w:tcW w:w="1345" w:type="dxa"/>
          </w:tcPr>
          <w:p w14:paraId="423EA935" w14:textId="77777777" w:rsidR="000F296A" w:rsidRDefault="000F296A" w:rsidP="007128A8">
            <w:pPr>
              <w:rPr>
                <w:sz w:val="28"/>
                <w:szCs w:val="28"/>
                <w:lang w:val="en-CA"/>
              </w:rPr>
            </w:pPr>
          </w:p>
        </w:tc>
      </w:tr>
      <w:tr w:rsidR="000F296A" w14:paraId="14AB1412" w14:textId="77777777" w:rsidTr="007128A8">
        <w:tc>
          <w:tcPr>
            <w:tcW w:w="8005" w:type="dxa"/>
          </w:tcPr>
          <w:p w14:paraId="660DEB00" w14:textId="3D4F3F61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Fabric Pencil Case with Zipper</w:t>
            </w:r>
          </w:p>
        </w:tc>
        <w:tc>
          <w:tcPr>
            <w:tcW w:w="1345" w:type="dxa"/>
          </w:tcPr>
          <w:p w14:paraId="3EFD40C8" w14:textId="243F3EF6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1</w:t>
            </w:r>
          </w:p>
        </w:tc>
      </w:tr>
      <w:tr w:rsidR="00381F6E" w14:paraId="5C76CAE6" w14:textId="77777777" w:rsidTr="007128A8">
        <w:tc>
          <w:tcPr>
            <w:tcW w:w="8005" w:type="dxa"/>
          </w:tcPr>
          <w:p w14:paraId="0CB1797B" w14:textId="6660BE1D" w:rsidR="00381F6E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Playdough – 3 Pack</w:t>
            </w:r>
          </w:p>
        </w:tc>
        <w:tc>
          <w:tcPr>
            <w:tcW w:w="1345" w:type="dxa"/>
          </w:tcPr>
          <w:p w14:paraId="0F8E2D91" w14:textId="286A4CAE" w:rsidR="00381F6E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1</w:t>
            </w:r>
          </w:p>
        </w:tc>
      </w:tr>
      <w:tr w:rsidR="000F296A" w14:paraId="5BE76457" w14:textId="77777777" w:rsidTr="007128A8">
        <w:tc>
          <w:tcPr>
            <w:tcW w:w="8005" w:type="dxa"/>
          </w:tcPr>
          <w:p w14:paraId="022DC119" w14:textId="53F51CC3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 xml:space="preserve">Medium </w:t>
            </w:r>
            <w:r w:rsidR="009F65C5">
              <w:rPr>
                <w:sz w:val="28"/>
                <w:szCs w:val="28"/>
                <w:lang w:val="en-CA"/>
              </w:rPr>
              <w:t>Sealable</w:t>
            </w:r>
            <w:r>
              <w:rPr>
                <w:sz w:val="28"/>
                <w:szCs w:val="28"/>
                <w:lang w:val="en-CA"/>
              </w:rPr>
              <w:t xml:space="preserve"> Bags </w:t>
            </w:r>
          </w:p>
        </w:tc>
        <w:tc>
          <w:tcPr>
            <w:tcW w:w="1345" w:type="dxa"/>
          </w:tcPr>
          <w:p w14:paraId="3055854B" w14:textId="78778AB6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10</w:t>
            </w:r>
          </w:p>
        </w:tc>
      </w:tr>
      <w:tr w:rsidR="000F296A" w14:paraId="56AEC653" w14:textId="77777777" w:rsidTr="007128A8">
        <w:tc>
          <w:tcPr>
            <w:tcW w:w="8005" w:type="dxa"/>
          </w:tcPr>
          <w:p w14:paraId="57014322" w14:textId="7470FB98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 xml:space="preserve">Labelled, non-marking indoor shoes </w:t>
            </w:r>
          </w:p>
        </w:tc>
        <w:tc>
          <w:tcPr>
            <w:tcW w:w="1345" w:type="dxa"/>
          </w:tcPr>
          <w:p w14:paraId="66794DE9" w14:textId="2D70F9CB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1</w:t>
            </w:r>
          </w:p>
        </w:tc>
      </w:tr>
      <w:tr w:rsidR="000F296A" w14:paraId="0E00C6F4" w14:textId="77777777" w:rsidTr="007128A8">
        <w:tc>
          <w:tcPr>
            <w:tcW w:w="8005" w:type="dxa"/>
          </w:tcPr>
          <w:p w14:paraId="09FB4076" w14:textId="6C6B084C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 xml:space="preserve">Labelled water bottle with locking top </w:t>
            </w:r>
          </w:p>
        </w:tc>
        <w:tc>
          <w:tcPr>
            <w:tcW w:w="1345" w:type="dxa"/>
          </w:tcPr>
          <w:p w14:paraId="06E4AE56" w14:textId="612A4BCF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1</w:t>
            </w:r>
          </w:p>
        </w:tc>
      </w:tr>
      <w:tr w:rsidR="000F296A" w14:paraId="19D4DB95" w14:textId="77777777" w:rsidTr="007128A8">
        <w:tc>
          <w:tcPr>
            <w:tcW w:w="8005" w:type="dxa"/>
          </w:tcPr>
          <w:p w14:paraId="4EDD2A79" w14:textId="4D2F4C44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Labelled backpack large enough for lunch kit and books</w:t>
            </w:r>
          </w:p>
        </w:tc>
        <w:tc>
          <w:tcPr>
            <w:tcW w:w="1345" w:type="dxa"/>
          </w:tcPr>
          <w:p w14:paraId="15B347C4" w14:textId="2A8DA139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1</w:t>
            </w:r>
          </w:p>
        </w:tc>
      </w:tr>
      <w:tr w:rsidR="000F296A" w14:paraId="2696BA53" w14:textId="77777777" w:rsidTr="007128A8">
        <w:tc>
          <w:tcPr>
            <w:tcW w:w="8005" w:type="dxa"/>
          </w:tcPr>
          <w:p w14:paraId="15F8B182" w14:textId="49C097D5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Labelled change of clothes to remain at school in a labelled Ziplock bag (pants, shirt, socks, underwear)</w:t>
            </w:r>
          </w:p>
        </w:tc>
        <w:tc>
          <w:tcPr>
            <w:tcW w:w="1345" w:type="dxa"/>
          </w:tcPr>
          <w:p w14:paraId="00BE7B8E" w14:textId="7C8D9473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1</w:t>
            </w:r>
          </w:p>
        </w:tc>
      </w:tr>
      <w:tr w:rsidR="000F296A" w14:paraId="0494461A" w14:textId="77777777" w:rsidTr="007128A8">
        <w:tc>
          <w:tcPr>
            <w:tcW w:w="8005" w:type="dxa"/>
          </w:tcPr>
          <w:p w14:paraId="7F76BD6B" w14:textId="13D2C067" w:rsidR="000F296A" w:rsidRDefault="000F296A" w:rsidP="007128A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1345" w:type="dxa"/>
          </w:tcPr>
          <w:p w14:paraId="094DB137" w14:textId="0A27D74E" w:rsidR="000F296A" w:rsidRDefault="000F296A" w:rsidP="007128A8">
            <w:pPr>
              <w:rPr>
                <w:sz w:val="28"/>
                <w:szCs w:val="28"/>
                <w:lang w:val="en-CA"/>
              </w:rPr>
            </w:pPr>
          </w:p>
        </w:tc>
      </w:tr>
      <w:tr w:rsidR="000F296A" w14:paraId="04B4D092" w14:textId="77777777" w:rsidTr="007128A8">
        <w:tc>
          <w:tcPr>
            <w:tcW w:w="8005" w:type="dxa"/>
          </w:tcPr>
          <w:p w14:paraId="475212FC" w14:textId="4A8F0085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Package of Wet Wipes</w:t>
            </w:r>
          </w:p>
        </w:tc>
        <w:tc>
          <w:tcPr>
            <w:tcW w:w="1345" w:type="dxa"/>
          </w:tcPr>
          <w:p w14:paraId="32AF2896" w14:textId="6B13C229" w:rsidR="000F296A" w:rsidRDefault="00381F6E" w:rsidP="007128A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3</w:t>
            </w:r>
          </w:p>
        </w:tc>
      </w:tr>
      <w:tr w:rsidR="000F296A" w14:paraId="4A19C16D" w14:textId="77777777" w:rsidTr="007128A8">
        <w:tc>
          <w:tcPr>
            <w:tcW w:w="8005" w:type="dxa"/>
          </w:tcPr>
          <w:p w14:paraId="27B22EDB" w14:textId="5FB6D5A6" w:rsidR="000F296A" w:rsidRDefault="00381F6E" w:rsidP="007128A8">
            <w:pPr>
              <w:rPr>
                <w:rFonts w:eastAsia="Calibri"/>
                <w:sz w:val="28"/>
                <w:szCs w:val="28"/>
                <w:lang w:val="en-CA"/>
              </w:rPr>
            </w:pPr>
            <w:r>
              <w:rPr>
                <w:rFonts w:eastAsia="Calibri"/>
                <w:sz w:val="28"/>
                <w:szCs w:val="28"/>
                <w:lang w:val="en-CA"/>
              </w:rPr>
              <w:t>Box of Tissues</w:t>
            </w:r>
          </w:p>
        </w:tc>
        <w:tc>
          <w:tcPr>
            <w:tcW w:w="1345" w:type="dxa"/>
          </w:tcPr>
          <w:p w14:paraId="79BC5BC6" w14:textId="042F1E4B" w:rsidR="000F296A" w:rsidRDefault="00381F6E" w:rsidP="007128A8">
            <w:pPr>
              <w:rPr>
                <w:rFonts w:eastAsia="Calibri"/>
                <w:sz w:val="28"/>
                <w:szCs w:val="28"/>
                <w:lang w:val="en-CA"/>
              </w:rPr>
            </w:pPr>
            <w:r>
              <w:rPr>
                <w:rFonts w:eastAsia="Calibri"/>
                <w:sz w:val="28"/>
                <w:szCs w:val="28"/>
                <w:lang w:val="en-CA"/>
              </w:rPr>
              <w:t>1</w:t>
            </w:r>
          </w:p>
        </w:tc>
      </w:tr>
      <w:tr w:rsidR="000F296A" w14:paraId="3B372E30" w14:textId="77777777" w:rsidTr="007128A8">
        <w:tc>
          <w:tcPr>
            <w:tcW w:w="8005" w:type="dxa"/>
          </w:tcPr>
          <w:p w14:paraId="591E4E3C" w14:textId="6033F20D" w:rsidR="000F296A" w:rsidRDefault="000F296A" w:rsidP="007128A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1345" w:type="dxa"/>
          </w:tcPr>
          <w:p w14:paraId="7AAC3341" w14:textId="00D09008" w:rsidR="000F296A" w:rsidRDefault="000F296A" w:rsidP="007128A8">
            <w:pPr>
              <w:rPr>
                <w:sz w:val="28"/>
                <w:szCs w:val="28"/>
                <w:lang w:val="en-CA"/>
              </w:rPr>
            </w:pPr>
          </w:p>
        </w:tc>
      </w:tr>
    </w:tbl>
    <w:p w14:paraId="1A864ACD" w14:textId="77777777" w:rsidR="000F296A" w:rsidRPr="000F296A" w:rsidRDefault="000F296A">
      <w:pPr>
        <w:rPr>
          <w:lang w:val="en-CA"/>
        </w:rPr>
      </w:pPr>
    </w:p>
    <w:sectPr w:rsidR="000F296A" w:rsidRPr="000F2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6A"/>
    <w:rsid w:val="000F296A"/>
    <w:rsid w:val="00224EC2"/>
    <w:rsid w:val="00347E9F"/>
    <w:rsid w:val="00381F6E"/>
    <w:rsid w:val="00991514"/>
    <w:rsid w:val="00996FB7"/>
    <w:rsid w:val="009F65C5"/>
    <w:rsid w:val="00B27EAF"/>
    <w:rsid w:val="00D252E1"/>
    <w:rsid w:val="00D83492"/>
    <w:rsid w:val="00E70935"/>
    <w:rsid w:val="00F3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7FFE8"/>
  <w15:chartTrackingRefBased/>
  <w15:docId w15:val="{CFB376EF-D696-4C12-8AE4-16CE6F1E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96A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9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9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9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9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9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9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9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9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2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9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2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96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2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96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2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9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296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804961b-b779-42fe-acc2-1cd97786dfbe" xsi:nil="true"/>
    <_ip_UnifiedCompliancePolicyProperties xmlns="http://schemas.microsoft.com/sharepoint/v3" xsi:nil="true"/>
    <lcf76f155ced4ddcb4097134ff3c332f xmlns="36c9e207-1b9a-4a42-a852-3e9f9d6b8c3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EE716F4DE944CAB41EBE24E3FAD1C" ma:contentTypeVersion="20" ma:contentTypeDescription="Create a new document." ma:contentTypeScope="" ma:versionID="25e6dcd9d7047e57a304378207af91eb">
  <xsd:schema xmlns:xsd="http://www.w3.org/2001/XMLSchema" xmlns:xs="http://www.w3.org/2001/XMLSchema" xmlns:p="http://schemas.microsoft.com/office/2006/metadata/properties" xmlns:ns1="http://schemas.microsoft.com/sharepoint/v3" xmlns:ns2="36c9e207-1b9a-4a42-a852-3e9f9d6b8c3f" xmlns:ns3="ff86749a-215e-45b6-9304-a9fa3f1e2593" xmlns:ns4="7804961b-b779-42fe-acc2-1cd97786dfbe" targetNamespace="http://schemas.microsoft.com/office/2006/metadata/properties" ma:root="true" ma:fieldsID="bba88f0c01a56a8ab6699cc84feaf4a4" ns1:_="" ns2:_="" ns3:_="" ns4:_="">
    <xsd:import namespace="http://schemas.microsoft.com/sharepoint/v3"/>
    <xsd:import namespace="36c9e207-1b9a-4a42-a852-3e9f9d6b8c3f"/>
    <xsd:import namespace="ff86749a-215e-45b6-9304-a9fa3f1e2593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9e207-1b9a-4a42-a852-3e9f9d6b8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6749a-215e-45b6-9304-a9fa3f1e2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9ba5864-96c1-4dd2-b1af-e260ca8f5052}" ma:internalName="TaxCatchAll" ma:showField="CatchAllData" ma:web="ff86749a-215e-45b6-9304-a9fa3f1e2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5FF1A-FDC0-470D-A331-7CCBD6EF6D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804961b-b779-42fe-acc2-1cd97786dfbe"/>
    <ds:schemaRef ds:uri="36c9e207-1b9a-4a42-a852-3e9f9d6b8c3f"/>
  </ds:schemaRefs>
</ds:datastoreItem>
</file>

<file path=customXml/itemProps2.xml><?xml version="1.0" encoding="utf-8"?>
<ds:datastoreItem xmlns:ds="http://schemas.openxmlformats.org/officeDocument/2006/customXml" ds:itemID="{38389B2C-37D2-40BE-A135-776D89001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c9e207-1b9a-4a42-a852-3e9f9d6b8c3f"/>
    <ds:schemaRef ds:uri="ff86749a-215e-45b6-9304-a9fa3f1e2593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FB4695-326E-4C4C-95A9-A277D512B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ECSD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Judy</dc:creator>
  <cp:keywords/>
  <dc:description/>
  <cp:lastModifiedBy>Ward, Judy</cp:lastModifiedBy>
  <cp:revision>4</cp:revision>
  <cp:lastPrinted>2026-05-25T14:01:00Z</cp:lastPrinted>
  <dcterms:created xsi:type="dcterms:W3CDTF">2026-05-25T14:02:00Z</dcterms:created>
  <dcterms:modified xsi:type="dcterms:W3CDTF">2026-05-27T14:48:00Z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0x010100170EE716F4DE944CAB41EBE24E3FAD1C</vt:lpwstr>
  </property>
  <property fmtid="{D5CDD505-2E9C-101B-9397-08002B2CF9AE}" pid="3" name="MediaServiceImageTags">
    <vt:lpwstr/>
  </property>
</Properties>
</file>