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A4F62" w14:textId="2A3BA7FC" w:rsidR="00FE1B99" w:rsidRPr="00146BE0" w:rsidRDefault="00772F1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Fundraising Association</w:t>
      </w:r>
      <w:r w:rsidR="006C59AD" w:rsidRPr="00146BE0">
        <w:rPr>
          <w:b/>
          <w:bCs/>
          <w:sz w:val="28"/>
          <w:szCs w:val="28"/>
        </w:rPr>
        <w:t xml:space="preserve"> </w:t>
      </w:r>
      <w:r w:rsidR="006E5627">
        <w:rPr>
          <w:b/>
          <w:bCs/>
          <w:sz w:val="28"/>
          <w:szCs w:val="28"/>
        </w:rPr>
        <w:t>Meeting</w:t>
      </w:r>
      <w:r w:rsidR="0045535B">
        <w:rPr>
          <w:b/>
          <w:bCs/>
          <w:sz w:val="28"/>
          <w:szCs w:val="28"/>
        </w:rPr>
        <w:t xml:space="preserve"> </w:t>
      </w:r>
      <w:r w:rsidR="00BB1B09">
        <w:rPr>
          <w:b/>
          <w:bCs/>
          <w:sz w:val="28"/>
          <w:szCs w:val="28"/>
        </w:rPr>
        <w:t>Minutes</w:t>
      </w:r>
    </w:p>
    <w:p w14:paraId="564E3C07" w14:textId="7183E22D" w:rsidR="006C59AD" w:rsidRDefault="006C59AD" w:rsidP="00146BE0">
      <w:pPr>
        <w:spacing w:after="0"/>
      </w:pPr>
      <w:r w:rsidRPr="00146BE0">
        <w:rPr>
          <w:b/>
          <w:bCs/>
        </w:rPr>
        <w:t>St. Mary Catholic Elementary School</w:t>
      </w:r>
      <w:r w:rsidR="00146BE0">
        <w:t xml:space="preserve">, </w:t>
      </w:r>
      <w:r>
        <w:t>490 Rhatigan Rd NW</w:t>
      </w:r>
      <w:r w:rsidR="00146BE0">
        <w:t xml:space="preserve">, </w:t>
      </w:r>
      <w:r>
        <w:t>Edmonton, AB</w:t>
      </w:r>
      <w:r w:rsidR="00146BE0">
        <w:t xml:space="preserve">, </w:t>
      </w:r>
      <w:r>
        <w:t>T6R 2E2</w:t>
      </w:r>
    </w:p>
    <w:p w14:paraId="070FADAE" w14:textId="19FB7F34" w:rsidR="00146BE0" w:rsidRDefault="005E62A8" w:rsidP="00146BE0">
      <w:pPr>
        <w:spacing w:after="0"/>
      </w:pPr>
      <w:r>
        <w:t>May 23</w:t>
      </w:r>
      <w:r w:rsidR="00146BE0">
        <w:t xml:space="preserve">, </w:t>
      </w:r>
      <w:r w:rsidR="000C6275">
        <w:t>202</w:t>
      </w:r>
      <w:r w:rsidR="00086984">
        <w:t>4</w:t>
      </w:r>
      <w:r w:rsidR="000C6275">
        <w:t xml:space="preserve"> 7</w:t>
      </w:r>
      <w:r w:rsidR="00146BE0">
        <w:t xml:space="preserve">:00 p.m. </w:t>
      </w:r>
      <w:r w:rsidR="00295A58">
        <w:t>School Office</w:t>
      </w:r>
    </w:p>
    <w:p w14:paraId="512A74F6" w14:textId="669D2A4C" w:rsidR="00295A58" w:rsidRDefault="00295A58" w:rsidP="00146BE0">
      <w:pPr>
        <w:spacing w:after="0"/>
      </w:pPr>
      <w:r>
        <w:t>*</w:t>
      </w:r>
      <w:r w:rsidR="00FB6A5E">
        <w:t>Indicates</w:t>
      </w:r>
      <w:r>
        <w:t xml:space="preserve"> written report/attachment provided</w:t>
      </w:r>
    </w:p>
    <w:p w14:paraId="17DF1535" w14:textId="77777777" w:rsidR="00C87AEA" w:rsidRDefault="00C87AEA" w:rsidP="00146BE0">
      <w:pPr>
        <w:spacing w:after="0"/>
      </w:pPr>
    </w:p>
    <w:p w14:paraId="744A5CBD" w14:textId="77777777" w:rsidR="00C87AEA" w:rsidRDefault="00C87AEA" w:rsidP="00C87AEA">
      <w:pPr>
        <w:spacing w:after="0"/>
        <w:rPr>
          <w:b/>
        </w:rPr>
      </w:pPr>
      <w:r>
        <w:rPr>
          <w:b/>
        </w:rPr>
        <w:t>Attendees:</w:t>
      </w:r>
    </w:p>
    <w:p w14:paraId="220FB5E9" w14:textId="3D00A9D9" w:rsidR="00C87AEA" w:rsidRDefault="00C87AEA" w:rsidP="00C87AEA">
      <w:r>
        <w:t>Christine Vince: Principal, Carmen Markowski: Assistant Principal, Amanda Campbell: Chair, Alexandra Krutzfeldt: Secretary, LeeAnne Folgizan: Treasurer, Kate Faught, Emily Kaminsky</w:t>
      </w:r>
    </w:p>
    <w:p w14:paraId="33704E7E" w14:textId="77777777" w:rsidR="00295A58" w:rsidRDefault="00295A58" w:rsidP="00146BE0">
      <w:pPr>
        <w:spacing w:after="0"/>
      </w:pPr>
    </w:p>
    <w:p w14:paraId="51A6EDA6" w14:textId="0536E3B9" w:rsidR="00295A58" w:rsidRDefault="00295A58" w:rsidP="00943B49">
      <w:pPr>
        <w:ind w:firstLine="360"/>
      </w:pPr>
      <w:r>
        <w:t>Call to order</w:t>
      </w:r>
      <w:r w:rsidR="00BC5BB3">
        <w:t xml:space="preserve"> – 8:00 pm </w:t>
      </w:r>
    </w:p>
    <w:p w14:paraId="541F18BD" w14:textId="77777777" w:rsidR="00BC5BB3" w:rsidRDefault="00295A58" w:rsidP="00943B49">
      <w:pPr>
        <w:pStyle w:val="ListParagraph"/>
        <w:numPr>
          <w:ilvl w:val="0"/>
          <w:numId w:val="1"/>
        </w:numPr>
      </w:pPr>
      <w:r>
        <w:t xml:space="preserve">Review and acceptance of the </w:t>
      </w:r>
      <w:r w:rsidR="00935AD5">
        <w:t>agenda</w:t>
      </w:r>
      <w:r w:rsidR="00943B49">
        <w:tab/>
      </w:r>
      <w:r w:rsidR="00943B49">
        <w:tab/>
      </w:r>
    </w:p>
    <w:p w14:paraId="3E159C7C" w14:textId="1E9F20E8" w:rsidR="00295A58" w:rsidRDefault="00BC5BB3" w:rsidP="00BC5BB3">
      <w:pPr>
        <w:pStyle w:val="ListParagraph"/>
      </w:pPr>
      <w:bookmarkStart w:id="0" w:name="_Hlk165883445"/>
      <w:r>
        <w:rPr>
          <w:b/>
          <w:bCs/>
        </w:rPr>
        <w:t>Alex</w:t>
      </w:r>
      <w:r w:rsidRPr="00637EFA">
        <w:rPr>
          <w:b/>
          <w:bCs/>
        </w:rPr>
        <w:t xml:space="preserve"> moved to accept the agenda; </w:t>
      </w:r>
      <w:r>
        <w:rPr>
          <w:b/>
          <w:bCs/>
        </w:rPr>
        <w:t>Kate</w:t>
      </w:r>
      <w:r w:rsidRPr="00637EFA">
        <w:rPr>
          <w:b/>
          <w:bCs/>
        </w:rPr>
        <w:t xml:space="preserve"> seconded. All in favour. Carried.</w:t>
      </w:r>
      <w:bookmarkEnd w:id="0"/>
      <w:r w:rsidR="00943B49">
        <w:tab/>
      </w:r>
      <w:r w:rsidR="00943B49">
        <w:tab/>
      </w:r>
      <w:r w:rsidR="00943B49">
        <w:tab/>
      </w:r>
    </w:p>
    <w:p w14:paraId="44C0F2EE" w14:textId="77777777" w:rsidR="00943B49" w:rsidRDefault="00943B49" w:rsidP="00943B49">
      <w:pPr>
        <w:pStyle w:val="ListParagraph"/>
      </w:pPr>
    </w:p>
    <w:p w14:paraId="48EE812F" w14:textId="4A65636E" w:rsidR="00835E3A" w:rsidRDefault="00295A58" w:rsidP="002F4F9F">
      <w:pPr>
        <w:pStyle w:val="ListParagraph"/>
        <w:numPr>
          <w:ilvl w:val="0"/>
          <w:numId w:val="1"/>
        </w:numPr>
        <w:spacing w:after="0"/>
      </w:pPr>
      <w:r>
        <w:t>Approval of the Minutes</w:t>
      </w:r>
      <w:r w:rsidR="00112739">
        <w:t>*</w:t>
      </w:r>
      <w:r>
        <w:t xml:space="preserve">, as presented (OR as amended) </w:t>
      </w:r>
      <w:r w:rsidR="00943B49">
        <w:tab/>
      </w:r>
    </w:p>
    <w:p w14:paraId="7B934506" w14:textId="0F6520F5" w:rsidR="00BC5BB3" w:rsidRDefault="00BC5BB3" w:rsidP="00BC5BB3">
      <w:pPr>
        <w:pStyle w:val="ListParagraph"/>
        <w:spacing w:after="0"/>
      </w:pPr>
      <w:r>
        <w:rPr>
          <w:b/>
          <w:bCs/>
        </w:rPr>
        <w:t>Alex</w:t>
      </w:r>
      <w:r w:rsidRPr="00637EFA">
        <w:rPr>
          <w:b/>
          <w:bCs/>
        </w:rPr>
        <w:t xml:space="preserve"> moved to accept the </w:t>
      </w:r>
      <w:r w:rsidR="00D8184E">
        <w:rPr>
          <w:b/>
          <w:bCs/>
        </w:rPr>
        <w:t>minutes</w:t>
      </w:r>
      <w:r w:rsidRPr="00637EFA">
        <w:rPr>
          <w:b/>
          <w:bCs/>
        </w:rPr>
        <w:t xml:space="preserve">; </w:t>
      </w:r>
      <w:r>
        <w:rPr>
          <w:b/>
          <w:bCs/>
        </w:rPr>
        <w:t>LeeAnne</w:t>
      </w:r>
      <w:r w:rsidRPr="00637EFA">
        <w:rPr>
          <w:b/>
          <w:bCs/>
        </w:rPr>
        <w:t xml:space="preserve"> seconded. All in favour. Carried.</w:t>
      </w:r>
      <w:r>
        <w:tab/>
      </w:r>
    </w:p>
    <w:p w14:paraId="131311D0" w14:textId="77777777" w:rsidR="00BB0361" w:rsidRDefault="00BB0361" w:rsidP="00BB0361">
      <w:pPr>
        <w:pStyle w:val="ListParagraph"/>
      </w:pPr>
    </w:p>
    <w:p w14:paraId="32DE5AC9" w14:textId="24AE840C" w:rsidR="00706649" w:rsidRDefault="00651310" w:rsidP="00A01F5A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F5711C" w14:textId="38693832" w:rsidR="00AA04C2" w:rsidRDefault="00AA04C2" w:rsidP="008659BF">
      <w:pPr>
        <w:pStyle w:val="ListParagraph"/>
        <w:numPr>
          <w:ilvl w:val="1"/>
          <w:numId w:val="1"/>
        </w:numPr>
        <w:spacing w:after="0"/>
      </w:pPr>
      <w:r>
        <w:t xml:space="preserve">Financial update: </w:t>
      </w:r>
      <w:r w:rsidR="00D12E17">
        <w:t>LeeAnne</w:t>
      </w:r>
    </w:p>
    <w:p w14:paraId="6F9010F7" w14:textId="1092B4F0" w:rsidR="00D8184E" w:rsidRDefault="00D8184E" w:rsidP="00D8184E">
      <w:pPr>
        <w:pStyle w:val="ListParagraph"/>
        <w:spacing w:after="0"/>
        <w:ind w:left="1440"/>
        <w:rPr>
          <w:b/>
          <w:bCs/>
        </w:rPr>
      </w:pPr>
      <w:r>
        <w:rPr>
          <w:b/>
          <w:bCs/>
        </w:rPr>
        <w:t>Casino Account: $34,804.63</w:t>
      </w:r>
    </w:p>
    <w:p w14:paraId="56D23702" w14:textId="3F6C484B" w:rsidR="00D8184E" w:rsidRPr="00D8184E" w:rsidRDefault="00D8184E" w:rsidP="00D8184E">
      <w:pPr>
        <w:pStyle w:val="ListParagraph"/>
        <w:spacing w:after="0"/>
        <w:ind w:left="1440"/>
        <w:rPr>
          <w:b/>
          <w:bCs/>
        </w:rPr>
      </w:pPr>
      <w:r>
        <w:rPr>
          <w:b/>
          <w:bCs/>
        </w:rPr>
        <w:t xml:space="preserve">Operating Account: $12,006.15 before pending expenses.  Around $2,500.00 after </w:t>
      </w:r>
      <w:r w:rsidR="00B5442C">
        <w:rPr>
          <w:b/>
          <w:bCs/>
        </w:rPr>
        <w:t xml:space="preserve">approved expenses have been paid.  </w:t>
      </w:r>
    </w:p>
    <w:p w14:paraId="59ECB873" w14:textId="5394BF44" w:rsidR="003E3FCC" w:rsidRDefault="003E3FCC" w:rsidP="008659BF">
      <w:pPr>
        <w:pStyle w:val="ListParagraph"/>
        <w:numPr>
          <w:ilvl w:val="1"/>
          <w:numId w:val="1"/>
        </w:numPr>
        <w:spacing w:after="0"/>
      </w:pPr>
      <w:r>
        <w:t xml:space="preserve">Bank fees: Amanda </w:t>
      </w:r>
    </w:p>
    <w:p w14:paraId="7B3622DC" w14:textId="1A00934F" w:rsidR="00B5442C" w:rsidRDefault="00312B93" w:rsidP="00B5442C">
      <w:pPr>
        <w:pStyle w:val="ListParagraph"/>
        <w:spacing w:after="0"/>
        <w:ind w:left="1440"/>
      </w:pPr>
      <w:r>
        <w:t xml:space="preserve">Our current accounts at TD Bank are Community Plans.  The monthly cash limit with these accounts is $2,500.  Over limit cash deposits are $2.50 per $1,000.   </w:t>
      </w:r>
    </w:p>
    <w:p w14:paraId="5E5F363A" w14:textId="4EBDCEC9" w:rsidR="003B76FD" w:rsidRDefault="005C68EE" w:rsidP="008659BF">
      <w:pPr>
        <w:pStyle w:val="ListParagraph"/>
        <w:numPr>
          <w:ilvl w:val="1"/>
          <w:numId w:val="1"/>
        </w:numPr>
        <w:spacing w:after="0"/>
      </w:pPr>
      <w:r>
        <w:t>Raffle box 50/50: Alex</w:t>
      </w:r>
    </w:p>
    <w:p w14:paraId="62D4C226" w14:textId="36D35399" w:rsidR="00532498" w:rsidRPr="00D443B5" w:rsidRDefault="00FE185C" w:rsidP="00532498">
      <w:pPr>
        <w:pStyle w:val="ListParagraph"/>
        <w:spacing w:after="0"/>
        <w:ind w:left="1440"/>
        <w:rPr>
          <w:b/>
          <w:bCs/>
        </w:rPr>
      </w:pPr>
      <w:r w:rsidRPr="00D443B5">
        <w:rPr>
          <w:b/>
          <w:bCs/>
        </w:rPr>
        <w:t>$1770.00 in sales to date</w:t>
      </w:r>
      <w:r w:rsidR="00D443B5" w:rsidRPr="00D443B5">
        <w:rPr>
          <w:b/>
          <w:bCs/>
        </w:rPr>
        <w:t xml:space="preserve">.  </w:t>
      </w:r>
      <w:r w:rsidR="00D443B5">
        <w:rPr>
          <w:b/>
          <w:bCs/>
        </w:rPr>
        <w:t xml:space="preserve">Deadline is June 25, 2024.  Alex will send reminders for Christine to send out to the school.  </w:t>
      </w:r>
    </w:p>
    <w:p w14:paraId="367E5B1F" w14:textId="5BCE20AA" w:rsidR="00213A8A" w:rsidRDefault="005C68EE" w:rsidP="00213A8A">
      <w:pPr>
        <w:pStyle w:val="ListParagraph"/>
        <w:numPr>
          <w:ilvl w:val="1"/>
          <w:numId w:val="1"/>
        </w:numPr>
        <w:spacing w:after="0"/>
      </w:pPr>
      <w:r>
        <w:t>Spring greenhouse fundraiser: Nina</w:t>
      </w:r>
    </w:p>
    <w:p w14:paraId="4543A69C" w14:textId="74EFCCDF" w:rsidR="00D443B5" w:rsidRPr="00D443B5" w:rsidRDefault="00D443B5" w:rsidP="00D443B5">
      <w:pPr>
        <w:pStyle w:val="ListParagraph"/>
        <w:spacing w:after="0"/>
        <w:ind w:left="1440"/>
        <w:rPr>
          <w:b/>
          <w:bCs/>
        </w:rPr>
      </w:pPr>
      <w:r>
        <w:rPr>
          <w:b/>
          <w:bCs/>
        </w:rPr>
        <w:t xml:space="preserve">Moved to future fundraising ideas. </w:t>
      </w:r>
    </w:p>
    <w:p w14:paraId="0F72DF5B" w14:textId="351D487E" w:rsidR="00F341C0" w:rsidRDefault="00952B87" w:rsidP="00213A8A">
      <w:pPr>
        <w:pStyle w:val="ListParagraph"/>
        <w:numPr>
          <w:ilvl w:val="1"/>
          <w:numId w:val="1"/>
        </w:numPr>
        <w:spacing w:after="0"/>
      </w:pPr>
      <w:r>
        <w:t>Request for auditors: Alex</w:t>
      </w:r>
    </w:p>
    <w:p w14:paraId="21F8900A" w14:textId="4BCA480C" w:rsidR="00D443B5" w:rsidRDefault="00D443B5" w:rsidP="00D443B5">
      <w:pPr>
        <w:pStyle w:val="ListParagraph"/>
        <w:spacing w:after="0"/>
        <w:ind w:firstLine="720"/>
      </w:pPr>
      <w:r>
        <w:rPr>
          <w:b/>
          <w:bCs/>
        </w:rPr>
        <w:t xml:space="preserve">Tabled to next meeting. </w:t>
      </w:r>
    </w:p>
    <w:p w14:paraId="2347E647" w14:textId="03FFA404" w:rsidR="00D443B5" w:rsidRDefault="00D443B5" w:rsidP="00213A8A">
      <w:pPr>
        <w:pStyle w:val="ListParagraph"/>
        <w:numPr>
          <w:ilvl w:val="1"/>
          <w:numId w:val="1"/>
        </w:numPr>
        <w:spacing w:after="0"/>
      </w:pPr>
      <w:r>
        <w:t>Atrium furniture: Nina</w:t>
      </w:r>
    </w:p>
    <w:p w14:paraId="5B35D593" w14:textId="77777777" w:rsidR="00531D75" w:rsidRDefault="00D443B5" w:rsidP="00D443B5">
      <w:pPr>
        <w:pStyle w:val="ListParagraph"/>
        <w:spacing w:after="0"/>
        <w:ind w:left="1440"/>
      </w:pPr>
      <w:r>
        <w:t xml:space="preserve">Two quotes received.  </w:t>
      </w:r>
      <w:r w:rsidR="00002B2D">
        <w:t xml:space="preserve">$7500 (back and seats) or $4000 (seats only) from Sofa Art.  $3300 (back and seats) or $1711 (seats only) from Nottingham Upholstery.  </w:t>
      </w:r>
      <w:r w:rsidR="00CC02E4">
        <w:t xml:space="preserve">All quotes are for vinyl material and both companies come recommended.  </w:t>
      </w:r>
    </w:p>
    <w:p w14:paraId="249761F1" w14:textId="189D0782" w:rsidR="00D443B5" w:rsidRPr="00002B2D" w:rsidRDefault="00002B2D" w:rsidP="00D443B5">
      <w:pPr>
        <w:pStyle w:val="ListParagraph"/>
        <w:spacing w:after="0"/>
        <w:ind w:left="1440"/>
        <w:rPr>
          <w:b/>
          <w:bCs/>
        </w:rPr>
      </w:pPr>
      <w:r>
        <w:rPr>
          <w:b/>
          <w:bCs/>
        </w:rPr>
        <w:t xml:space="preserve">Nina to contact both companies to determine timelines and whether the prices include pick up and delivery.  </w:t>
      </w:r>
      <w:r w:rsidR="00CC02E4">
        <w:rPr>
          <w:b/>
          <w:bCs/>
        </w:rPr>
        <w:t xml:space="preserve">Decision to be made via email vote.  </w:t>
      </w:r>
    </w:p>
    <w:p w14:paraId="77208E8D" w14:textId="77777777" w:rsidR="00651310" w:rsidRDefault="00651310" w:rsidP="00651310">
      <w:pPr>
        <w:spacing w:after="0"/>
      </w:pPr>
    </w:p>
    <w:p w14:paraId="1166E39C" w14:textId="1AE09415" w:rsidR="00BE6D8E" w:rsidRDefault="00651310" w:rsidP="00497706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  <w:r>
        <w:tab/>
      </w:r>
    </w:p>
    <w:p w14:paraId="719B301D" w14:textId="77777777" w:rsidR="00FD41DE" w:rsidRDefault="00FD41DE" w:rsidP="00FD41DE">
      <w:pPr>
        <w:spacing w:after="0"/>
      </w:pPr>
    </w:p>
    <w:p w14:paraId="1DD3129E" w14:textId="2E937CCD" w:rsidR="003B64C7" w:rsidRDefault="00CD0166" w:rsidP="00B9015A">
      <w:pPr>
        <w:pStyle w:val="ListParagraph"/>
        <w:numPr>
          <w:ilvl w:val="0"/>
          <w:numId w:val="1"/>
        </w:numPr>
        <w:spacing w:after="0"/>
      </w:pPr>
      <w:r>
        <w:t xml:space="preserve">Future </w:t>
      </w:r>
      <w:r w:rsidR="008659BF">
        <w:t>Fundraising</w:t>
      </w:r>
      <w:r>
        <w:t xml:space="preserve"> ideas</w:t>
      </w:r>
      <w:r w:rsidR="00FD41DE">
        <w:tab/>
      </w:r>
      <w:r w:rsidR="00FD41DE">
        <w:tab/>
      </w:r>
      <w:r w:rsidR="00FD41DE">
        <w:tab/>
      </w:r>
      <w:r w:rsidR="00FD41DE">
        <w:tab/>
      </w:r>
      <w:r w:rsidR="00FD41DE">
        <w:tab/>
      </w:r>
      <w:r w:rsidR="00FD41DE">
        <w:tab/>
      </w:r>
      <w:r w:rsidR="00FD41DE">
        <w:tab/>
      </w:r>
    </w:p>
    <w:p w14:paraId="7C2C22A5" w14:textId="59C85B17" w:rsidR="003B64C7" w:rsidRDefault="003B64C7" w:rsidP="003B64C7">
      <w:pPr>
        <w:pStyle w:val="ListParagraph"/>
        <w:numPr>
          <w:ilvl w:val="1"/>
          <w:numId w:val="1"/>
        </w:numPr>
        <w:spacing w:after="0"/>
      </w:pPr>
      <w:r>
        <w:t>Toonie sale</w:t>
      </w:r>
    </w:p>
    <w:p w14:paraId="289C0AE4" w14:textId="0BD0F467" w:rsidR="00B9015A" w:rsidRDefault="00B9015A" w:rsidP="003B64C7">
      <w:pPr>
        <w:pStyle w:val="ListParagraph"/>
        <w:numPr>
          <w:ilvl w:val="1"/>
          <w:numId w:val="1"/>
        </w:numPr>
        <w:spacing w:after="0"/>
      </w:pPr>
      <w:r>
        <w:lastRenderedPageBreak/>
        <w:t xml:space="preserve">Halloween </w:t>
      </w:r>
      <w:r w:rsidR="00DE0639">
        <w:t>costume sale</w:t>
      </w:r>
    </w:p>
    <w:p w14:paraId="2ABD93B7" w14:textId="3DF022B2" w:rsidR="003B64C7" w:rsidRDefault="003B64C7" w:rsidP="003B64C7">
      <w:pPr>
        <w:pStyle w:val="ListParagraph"/>
        <w:numPr>
          <w:ilvl w:val="1"/>
          <w:numId w:val="1"/>
        </w:numPr>
        <w:spacing w:after="0"/>
      </w:pPr>
      <w:r>
        <w:t xml:space="preserve">Cash donations </w:t>
      </w:r>
    </w:p>
    <w:p w14:paraId="627F8056" w14:textId="77777777" w:rsidR="00F2646F" w:rsidRDefault="00F2646F" w:rsidP="00F2646F">
      <w:pPr>
        <w:pStyle w:val="ListParagraph"/>
        <w:spacing w:after="0"/>
        <w:ind w:left="1440"/>
      </w:pPr>
    </w:p>
    <w:p w14:paraId="4821AC79" w14:textId="2C09AFF3" w:rsidR="00F2646F" w:rsidRDefault="00F2646F" w:rsidP="00F2646F">
      <w:pPr>
        <w:pStyle w:val="ListParagraph"/>
        <w:numPr>
          <w:ilvl w:val="0"/>
          <w:numId w:val="1"/>
        </w:numPr>
        <w:spacing w:after="0"/>
      </w:pPr>
      <w:r>
        <w:t xml:space="preserve">Action items for 2024/2025 school year </w:t>
      </w:r>
    </w:p>
    <w:p w14:paraId="15E81691" w14:textId="5B71A06E" w:rsidR="00F2646F" w:rsidRDefault="00F2646F" w:rsidP="00F2646F">
      <w:pPr>
        <w:pStyle w:val="ListParagraph"/>
        <w:numPr>
          <w:ilvl w:val="1"/>
          <w:numId w:val="1"/>
        </w:numPr>
        <w:spacing w:after="0"/>
      </w:pPr>
      <w:r>
        <w:t>Budget with fundraising goals</w:t>
      </w:r>
    </w:p>
    <w:p w14:paraId="7BCC92E1" w14:textId="77777777" w:rsidR="00943B49" w:rsidRDefault="00943B49" w:rsidP="00651310">
      <w:pPr>
        <w:spacing w:after="0"/>
      </w:pPr>
    </w:p>
    <w:p w14:paraId="6BD9168A" w14:textId="10B4920D" w:rsidR="00943B49" w:rsidRDefault="00943B49" w:rsidP="00943B49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288A45" w14:textId="77777777" w:rsidR="00BD4754" w:rsidRDefault="00BD4754" w:rsidP="00BD4754">
      <w:pPr>
        <w:pStyle w:val="ListParagraph"/>
        <w:spacing w:after="0"/>
        <w:rPr>
          <w:b/>
          <w:bCs/>
        </w:rPr>
      </w:pPr>
      <w:r>
        <w:rPr>
          <w:b/>
          <w:bCs/>
        </w:rPr>
        <w:t xml:space="preserve">End of August off school premises; Amanda will send Doodle Poll.   </w:t>
      </w:r>
    </w:p>
    <w:p w14:paraId="10D0ADED" w14:textId="6B4D6D21" w:rsidR="00943B49" w:rsidRDefault="00BD4754" w:rsidP="00BD4754">
      <w:pPr>
        <w:pStyle w:val="ListParagraph"/>
        <w:spacing w:after="0"/>
      </w:pPr>
      <w:r>
        <w:rPr>
          <w:b/>
          <w:bCs/>
        </w:rPr>
        <w:t xml:space="preserve">Agenda items will include: school council strategy, fundraising plan with budget, hot lunch discussion. </w:t>
      </w:r>
      <w:r>
        <w:tab/>
      </w:r>
    </w:p>
    <w:p w14:paraId="0AAF2F58" w14:textId="77777777" w:rsidR="00BD4754" w:rsidRDefault="00BD4754" w:rsidP="00943B49">
      <w:pPr>
        <w:spacing w:after="0"/>
        <w:ind w:firstLine="360"/>
      </w:pPr>
    </w:p>
    <w:p w14:paraId="50272F16" w14:textId="59DEA358" w:rsidR="00943B49" w:rsidRDefault="00943B49" w:rsidP="00943B49">
      <w:pPr>
        <w:spacing w:after="0"/>
        <w:ind w:firstLine="360"/>
      </w:pPr>
      <w:r>
        <w:t>Adjournment</w:t>
      </w:r>
      <w:r w:rsidR="00BD4754">
        <w:t xml:space="preserve"> – 8:18 pm </w:t>
      </w:r>
    </w:p>
    <w:p w14:paraId="688B52FB" w14:textId="77777777" w:rsidR="00943B49" w:rsidRDefault="00943B49" w:rsidP="00943B49">
      <w:pPr>
        <w:spacing w:after="0"/>
      </w:pPr>
    </w:p>
    <w:p w14:paraId="3B99AC4F" w14:textId="77777777" w:rsidR="00943B49" w:rsidRDefault="00943B49" w:rsidP="00943B49">
      <w:pPr>
        <w:spacing w:after="0"/>
      </w:pPr>
    </w:p>
    <w:sectPr w:rsidR="00943B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1A7D"/>
    <w:multiLevelType w:val="hybridMultilevel"/>
    <w:tmpl w:val="3B78DF6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A600D"/>
    <w:multiLevelType w:val="hybridMultilevel"/>
    <w:tmpl w:val="3EC22894"/>
    <w:lvl w:ilvl="0" w:tplc="1009000F">
      <w:start w:val="1"/>
      <w:numFmt w:val="decimal"/>
      <w:lvlText w:val="%1."/>
      <w:lvlJc w:val="left"/>
      <w:pPr>
        <w:ind w:left="5760" w:hanging="360"/>
      </w:pPr>
    </w:lvl>
    <w:lvl w:ilvl="1" w:tplc="10090019" w:tentative="1">
      <w:start w:val="1"/>
      <w:numFmt w:val="lowerLetter"/>
      <w:lvlText w:val="%2."/>
      <w:lvlJc w:val="left"/>
      <w:pPr>
        <w:ind w:left="6480" w:hanging="360"/>
      </w:pPr>
    </w:lvl>
    <w:lvl w:ilvl="2" w:tplc="1009001B" w:tentative="1">
      <w:start w:val="1"/>
      <w:numFmt w:val="lowerRoman"/>
      <w:lvlText w:val="%3."/>
      <w:lvlJc w:val="right"/>
      <w:pPr>
        <w:ind w:left="7200" w:hanging="180"/>
      </w:pPr>
    </w:lvl>
    <w:lvl w:ilvl="3" w:tplc="1009000F" w:tentative="1">
      <w:start w:val="1"/>
      <w:numFmt w:val="decimal"/>
      <w:lvlText w:val="%4."/>
      <w:lvlJc w:val="left"/>
      <w:pPr>
        <w:ind w:left="7920" w:hanging="360"/>
      </w:pPr>
    </w:lvl>
    <w:lvl w:ilvl="4" w:tplc="10090019" w:tentative="1">
      <w:start w:val="1"/>
      <w:numFmt w:val="lowerLetter"/>
      <w:lvlText w:val="%5."/>
      <w:lvlJc w:val="left"/>
      <w:pPr>
        <w:ind w:left="8640" w:hanging="360"/>
      </w:pPr>
    </w:lvl>
    <w:lvl w:ilvl="5" w:tplc="1009001B" w:tentative="1">
      <w:start w:val="1"/>
      <w:numFmt w:val="lowerRoman"/>
      <w:lvlText w:val="%6."/>
      <w:lvlJc w:val="right"/>
      <w:pPr>
        <w:ind w:left="9360" w:hanging="180"/>
      </w:pPr>
    </w:lvl>
    <w:lvl w:ilvl="6" w:tplc="1009000F" w:tentative="1">
      <w:start w:val="1"/>
      <w:numFmt w:val="decimal"/>
      <w:lvlText w:val="%7."/>
      <w:lvlJc w:val="left"/>
      <w:pPr>
        <w:ind w:left="10080" w:hanging="360"/>
      </w:pPr>
    </w:lvl>
    <w:lvl w:ilvl="7" w:tplc="10090019" w:tentative="1">
      <w:start w:val="1"/>
      <w:numFmt w:val="lowerLetter"/>
      <w:lvlText w:val="%8."/>
      <w:lvlJc w:val="left"/>
      <w:pPr>
        <w:ind w:left="10800" w:hanging="360"/>
      </w:pPr>
    </w:lvl>
    <w:lvl w:ilvl="8" w:tplc="1009001B" w:tentative="1">
      <w:start w:val="1"/>
      <w:numFmt w:val="lowerRoman"/>
      <w:lvlText w:val="%9."/>
      <w:lvlJc w:val="right"/>
      <w:pPr>
        <w:ind w:left="11520" w:hanging="180"/>
      </w:pPr>
    </w:lvl>
  </w:abstractNum>
  <w:num w:numId="1" w16cid:durableId="933048957">
    <w:abstractNumId w:val="0"/>
  </w:num>
  <w:num w:numId="2" w16cid:durableId="1728840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AD"/>
    <w:rsid w:val="00002B2D"/>
    <w:rsid w:val="0000321B"/>
    <w:rsid w:val="00030984"/>
    <w:rsid w:val="0007318A"/>
    <w:rsid w:val="00086984"/>
    <w:rsid w:val="000C6275"/>
    <w:rsid w:val="000F7BE1"/>
    <w:rsid w:val="00112739"/>
    <w:rsid w:val="00146BE0"/>
    <w:rsid w:val="001701DB"/>
    <w:rsid w:val="001D1DC7"/>
    <w:rsid w:val="00213A8A"/>
    <w:rsid w:val="00215407"/>
    <w:rsid w:val="00257ABE"/>
    <w:rsid w:val="00295A58"/>
    <w:rsid w:val="002F3F52"/>
    <w:rsid w:val="002F4F9F"/>
    <w:rsid w:val="002F7F5B"/>
    <w:rsid w:val="0030486D"/>
    <w:rsid w:val="00312B93"/>
    <w:rsid w:val="003373FC"/>
    <w:rsid w:val="003B64C7"/>
    <w:rsid w:val="003B76FD"/>
    <w:rsid w:val="003B7CD9"/>
    <w:rsid w:val="003E3FCC"/>
    <w:rsid w:val="0045535B"/>
    <w:rsid w:val="004635EC"/>
    <w:rsid w:val="00467B58"/>
    <w:rsid w:val="00497706"/>
    <w:rsid w:val="004A79BC"/>
    <w:rsid w:val="004B4DA1"/>
    <w:rsid w:val="004F19C9"/>
    <w:rsid w:val="00531D75"/>
    <w:rsid w:val="00532498"/>
    <w:rsid w:val="0059591B"/>
    <w:rsid w:val="005C68EE"/>
    <w:rsid w:val="005D7AE2"/>
    <w:rsid w:val="005E62A8"/>
    <w:rsid w:val="006117D1"/>
    <w:rsid w:val="00651310"/>
    <w:rsid w:val="0067671D"/>
    <w:rsid w:val="006B5C05"/>
    <w:rsid w:val="006C59AD"/>
    <w:rsid w:val="006D22AE"/>
    <w:rsid w:val="006D6655"/>
    <w:rsid w:val="006D7273"/>
    <w:rsid w:val="006E2204"/>
    <w:rsid w:val="006E5627"/>
    <w:rsid w:val="00706649"/>
    <w:rsid w:val="00772F1E"/>
    <w:rsid w:val="007966A8"/>
    <w:rsid w:val="007C2158"/>
    <w:rsid w:val="00813887"/>
    <w:rsid w:val="00833B9C"/>
    <w:rsid w:val="00835E3A"/>
    <w:rsid w:val="008659BF"/>
    <w:rsid w:val="00875D83"/>
    <w:rsid w:val="00895844"/>
    <w:rsid w:val="008F5C35"/>
    <w:rsid w:val="009017A6"/>
    <w:rsid w:val="009178C5"/>
    <w:rsid w:val="00935AD5"/>
    <w:rsid w:val="00943B49"/>
    <w:rsid w:val="00952B87"/>
    <w:rsid w:val="00964B77"/>
    <w:rsid w:val="009C2133"/>
    <w:rsid w:val="009C7121"/>
    <w:rsid w:val="00A01F5A"/>
    <w:rsid w:val="00A0278F"/>
    <w:rsid w:val="00A359D6"/>
    <w:rsid w:val="00A75850"/>
    <w:rsid w:val="00AA04C2"/>
    <w:rsid w:val="00AB6342"/>
    <w:rsid w:val="00B425B8"/>
    <w:rsid w:val="00B5442C"/>
    <w:rsid w:val="00B9015A"/>
    <w:rsid w:val="00BB0361"/>
    <w:rsid w:val="00BB1B09"/>
    <w:rsid w:val="00BC5BB3"/>
    <w:rsid w:val="00BD4754"/>
    <w:rsid w:val="00BE6D8E"/>
    <w:rsid w:val="00C87AEA"/>
    <w:rsid w:val="00C945B9"/>
    <w:rsid w:val="00CB1362"/>
    <w:rsid w:val="00CC02E4"/>
    <w:rsid w:val="00CD0166"/>
    <w:rsid w:val="00CD475C"/>
    <w:rsid w:val="00CD4E8A"/>
    <w:rsid w:val="00D041EA"/>
    <w:rsid w:val="00D12E17"/>
    <w:rsid w:val="00D443B5"/>
    <w:rsid w:val="00D50257"/>
    <w:rsid w:val="00D8184E"/>
    <w:rsid w:val="00DB2AA3"/>
    <w:rsid w:val="00DE0639"/>
    <w:rsid w:val="00E33FE7"/>
    <w:rsid w:val="00E518D4"/>
    <w:rsid w:val="00E6084A"/>
    <w:rsid w:val="00ED09A7"/>
    <w:rsid w:val="00F2646F"/>
    <w:rsid w:val="00F341C0"/>
    <w:rsid w:val="00F45E6E"/>
    <w:rsid w:val="00F92E3F"/>
    <w:rsid w:val="00FB6A5E"/>
    <w:rsid w:val="00FD41DE"/>
    <w:rsid w:val="00FE185C"/>
    <w:rsid w:val="00FE1B99"/>
    <w:rsid w:val="00FE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76B64"/>
  <w15:chartTrackingRefBased/>
  <w15:docId w15:val="{BAEB742D-DE64-4593-8E09-38CAB0BF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A58"/>
    <w:pPr>
      <w:ind w:left="720"/>
      <w:contextualSpacing/>
    </w:pPr>
  </w:style>
  <w:style w:type="table" w:styleId="TableGrid">
    <w:name w:val="Table Grid"/>
    <w:basedOn w:val="TableNormal"/>
    <w:uiPriority w:val="39"/>
    <w:rsid w:val="0094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6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16</cp:revision>
  <dcterms:created xsi:type="dcterms:W3CDTF">2024-05-24T04:28:00Z</dcterms:created>
  <dcterms:modified xsi:type="dcterms:W3CDTF">2024-05-24T15:52:00Z</dcterms:modified>
</cp:coreProperties>
</file>